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BEDF" w14:textId="6B1F1382" w:rsidR="00AD5650" w:rsidRPr="00E84D0F" w:rsidRDefault="00BD1306" w:rsidP="00C265C8">
      <w:pPr>
        <w:rPr>
          <w:rFonts w:ascii="Arial Black" w:hAnsi="Arial Black"/>
          <w:sz w:val="44"/>
          <w:szCs w:val="36"/>
        </w:rPr>
      </w:pPr>
      <w:r>
        <w:rPr>
          <w:rFonts w:ascii="Arial Black" w:hAnsi="Arial Black"/>
          <w:sz w:val="44"/>
          <w:szCs w:val="36"/>
        </w:rPr>
        <w:t>Programmes Officer, Education &amp; Culture</w:t>
      </w:r>
      <w:r w:rsidR="00AD5650" w:rsidRPr="00E84D0F">
        <w:rPr>
          <w:rFonts w:ascii="Arial Black" w:hAnsi="Arial Black"/>
          <w:sz w:val="44"/>
          <w:szCs w:val="36"/>
        </w:rPr>
        <w:t xml:space="preserve"> Recruitment Pack</w:t>
      </w:r>
      <w:r w:rsidR="00E84D0F" w:rsidRPr="00E84D0F">
        <w:rPr>
          <w:rFonts w:ascii="Arial Black" w:hAnsi="Arial Black"/>
          <w:sz w:val="44"/>
          <w:szCs w:val="36"/>
        </w:rPr>
        <w:t xml:space="preserve"> </w:t>
      </w:r>
    </w:p>
    <w:p w14:paraId="4BAFFEB0" w14:textId="77777777" w:rsidR="00BD1306" w:rsidRDefault="00BD1306" w:rsidP="00BD1306">
      <w:pPr>
        <w:rPr>
          <w:lang w:eastAsia="en-GB"/>
        </w:rPr>
      </w:pPr>
      <w:r>
        <w:rPr>
          <w:lang w:eastAsia="en-GB"/>
        </w:rPr>
        <w:t>Do you have experience of supporting large scale creative programmes and share our vision for a world where all children and young people achieve their creative potential?</w:t>
      </w:r>
    </w:p>
    <w:p w14:paraId="5B4ACB93" w14:textId="77777777" w:rsidR="00BD1306" w:rsidRDefault="00BD1306" w:rsidP="00BD1306">
      <w:pPr>
        <w:rPr>
          <w:lang w:eastAsia="en-GB"/>
        </w:rPr>
      </w:pPr>
      <w:r>
        <w:rPr>
          <w:lang w:eastAsia="en-GB"/>
        </w:rPr>
        <w:t xml:space="preserve">We’re looking for an experienced administrator with events experience and a great eye for detail, who can work proactively across a range of different projects and be a friendly, efficient and helpful first point of contact for programme partners and participants to join our team. </w:t>
      </w:r>
    </w:p>
    <w:p w14:paraId="6DC69FE1" w14:textId="5F70A077" w:rsidR="00AD5650" w:rsidRPr="00C265C8" w:rsidRDefault="00AD5650" w:rsidP="00BD1306">
      <w:r w:rsidRPr="00C265C8">
        <w:rPr>
          <w:lang w:eastAsia="en-GB"/>
        </w:rPr>
        <w:t xml:space="preserve">If you are interested and would like any of the application documents in a different format, would like any support with the process or have any questions, please email </w:t>
      </w:r>
      <w:hyperlink r:id="rId10">
        <w:r w:rsidRPr="00E84D0F">
          <w:rPr>
            <w:rStyle w:val="Hyperlink"/>
            <w:rFonts w:cs="Arial"/>
            <w:color w:val="4472C4" w:themeColor="accent1"/>
            <w:szCs w:val="28"/>
            <w:lang w:eastAsia="en-GB"/>
          </w:rPr>
          <w:t>recruitment@anewdirection.org.uk</w:t>
        </w:r>
      </w:hyperlink>
      <w:r w:rsidRPr="00C265C8">
        <w:rPr>
          <w:lang w:eastAsia="en-GB"/>
        </w:rPr>
        <w:t xml:space="preserve"> or call 0207 608 2132.</w:t>
      </w:r>
    </w:p>
    <w:p w14:paraId="1B75221D" w14:textId="77777777" w:rsidR="00FB5F87" w:rsidRPr="00E84D0F" w:rsidRDefault="00FB5F87" w:rsidP="00C265C8">
      <w:pPr>
        <w:rPr>
          <w:sz w:val="24"/>
          <w:szCs w:val="20"/>
        </w:rPr>
      </w:pPr>
    </w:p>
    <w:sdt>
      <w:sdtPr>
        <w:rPr>
          <w:rFonts w:cs="Arial"/>
          <w:sz w:val="24"/>
        </w:rPr>
        <w:id w:val="-1561852233"/>
        <w:docPartObj>
          <w:docPartGallery w:val="Table of Contents"/>
          <w:docPartUnique/>
        </w:docPartObj>
      </w:sdtPr>
      <w:sdtEndPr>
        <w:rPr>
          <w:bCs/>
          <w:noProof/>
          <w:sz w:val="28"/>
        </w:rPr>
      </w:sdtEndPr>
      <w:sdtContent>
        <w:p w14:paraId="6D269AD1" w14:textId="32E522CF" w:rsidR="00844820" w:rsidRPr="00E84D0F" w:rsidRDefault="00844820" w:rsidP="00C265C8">
          <w:pPr>
            <w:rPr>
              <w:rFonts w:ascii="Arial Black" w:hAnsi="Arial Black" w:cs="Arial"/>
              <w:sz w:val="52"/>
              <w:szCs w:val="52"/>
            </w:rPr>
          </w:pPr>
          <w:r w:rsidRPr="00E84D0F">
            <w:rPr>
              <w:rFonts w:ascii="Arial Black" w:hAnsi="Arial Black" w:cs="Arial"/>
              <w:sz w:val="52"/>
              <w:szCs w:val="52"/>
            </w:rPr>
            <w:t>Contents</w:t>
          </w:r>
        </w:p>
        <w:p w14:paraId="5B1BE1A3" w14:textId="2921D49E" w:rsidR="00102AF0" w:rsidRDefault="0084482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r w:rsidRPr="00E84D0F">
            <w:rPr>
              <w:rFonts w:cs="Arial"/>
            </w:rPr>
            <w:fldChar w:fldCharType="begin"/>
          </w:r>
          <w:r w:rsidRPr="00E84D0F">
            <w:rPr>
              <w:rFonts w:cs="Arial"/>
            </w:rPr>
            <w:instrText xml:space="preserve"> TOC \o "1-3" \h \z \u </w:instrText>
          </w:r>
          <w:r w:rsidRPr="00E84D0F">
            <w:rPr>
              <w:rFonts w:cs="Arial"/>
            </w:rPr>
            <w:fldChar w:fldCharType="separate"/>
          </w:r>
          <w:hyperlink w:anchor="_Toc166589016" w:history="1">
            <w:r w:rsidR="00102AF0" w:rsidRPr="006F3AEB">
              <w:rPr>
                <w:rStyle w:val="Hyperlink"/>
                <w:noProof/>
              </w:rPr>
              <w:t>About Us</w:t>
            </w:r>
            <w:r w:rsidR="00102AF0">
              <w:rPr>
                <w:noProof/>
                <w:webHidden/>
              </w:rPr>
              <w:tab/>
            </w:r>
            <w:r w:rsidR="00102AF0">
              <w:rPr>
                <w:noProof/>
                <w:webHidden/>
              </w:rPr>
              <w:fldChar w:fldCharType="begin"/>
            </w:r>
            <w:r w:rsidR="00102AF0">
              <w:rPr>
                <w:noProof/>
                <w:webHidden/>
              </w:rPr>
              <w:instrText xml:space="preserve"> PAGEREF _Toc166589016 \h </w:instrText>
            </w:r>
            <w:r w:rsidR="00102AF0">
              <w:rPr>
                <w:noProof/>
                <w:webHidden/>
              </w:rPr>
            </w:r>
            <w:r w:rsidR="00102AF0"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1</w:t>
            </w:r>
            <w:r w:rsidR="00102AF0">
              <w:rPr>
                <w:noProof/>
                <w:webHidden/>
              </w:rPr>
              <w:fldChar w:fldCharType="end"/>
            </w:r>
          </w:hyperlink>
        </w:p>
        <w:p w14:paraId="57AC14D6" w14:textId="57F2BA93" w:rsidR="00102AF0" w:rsidRDefault="00102AF0" w:rsidP="001F41CC">
          <w:pPr>
            <w:pStyle w:val="TOC2"/>
            <w:tabs>
              <w:tab w:val="clear" w:pos="9016"/>
              <w:tab w:val="right" w:leader="dot" w:pos="10065"/>
            </w:tabs>
            <w:rPr>
              <w:rFonts w:asciiTheme="minorHAnsi" w:eastAsiaTheme="minorEastAsia" w:hAnsiTheme="minorHAnsi"/>
              <w:kern w:val="2"/>
              <w:sz w:val="22"/>
              <w:lang w:eastAsia="en-GB"/>
              <w14:ligatures w14:val="standardContextual"/>
            </w:rPr>
          </w:pPr>
          <w:hyperlink w:anchor="_Toc166589017" w:history="1">
            <w:r w:rsidRPr="006F3AEB">
              <w:rPr>
                <w:rStyle w:val="Hyperlink"/>
              </w:rPr>
              <w:t>Our Vision, Mission &amp; Values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_Toc166589017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41CC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FA841C9" w14:textId="17F35EE0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18" w:history="1">
            <w:r w:rsidRPr="006F3AEB">
              <w:rPr>
                <w:rStyle w:val="Hyperlink"/>
                <w:noProof/>
              </w:rPr>
              <w:t>About the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0B95F" w14:textId="3AA74257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19" w:history="1">
            <w:r w:rsidRPr="006F3AEB">
              <w:rPr>
                <w:rStyle w:val="Hyperlink"/>
                <w:noProof/>
              </w:rPr>
              <w:t>Who we are looking for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46D5E" w14:textId="65196880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20" w:history="1">
            <w:r w:rsidRPr="006F3AEB">
              <w:rPr>
                <w:rStyle w:val="Hyperlink"/>
                <w:noProof/>
              </w:rPr>
              <w:t>What we can offer you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492BB" w14:textId="18DA2B92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21" w:history="1">
            <w:r w:rsidRPr="006F3AEB">
              <w:rPr>
                <w:rStyle w:val="Hyperlink"/>
                <w:noProof/>
              </w:rPr>
              <w:t>How to apply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DD2C4" w14:textId="0ADB6629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22" w:history="1">
            <w:r w:rsidRPr="006F3AEB">
              <w:rPr>
                <w:rStyle w:val="Hyperlink"/>
                <w:noProof/>
              </w:rPr>
              <w:t>Job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BAA4D" w14:textId="359942D4" w:rsidR="00102AF0" w:rsidRDefault="00102AF0" w:rsidP="001F41CC">
          <w:pPr>
            <w:pStyle w:val="TOC1"/>
            <w:tabs>
              <w:tab w:val="right" w:leader="dot" w:pos="10065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6589023" w:history="1">
            <w:r w:rsidRPr="006F3AEB">
              <w:rPr>
                <w:rStyle w:val="Hyperlink"/>
                <w:noProof/>
              </w:rPr>
              <w:t>Person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_Toc166589023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F41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92B3D1" w14:textId="1CF14AFB" w:rsidR="00844820" w:rsidRPr="00E84D0F" w:rsidRDefault="00844820" w:rsidP="00C6366D">
          <w:pPr>
            <w:pStyle w:val="TOC1"/>
            <w:tabs>
              <w:tab w:val="right" w:leader="dot" w:pos="9016"/>
            </w:tabs>
            <w:spacing w:after="120"/>
            <w:rPr>
              <w:rStyle w:val="normaltextrun"/>
              <w:rFonts w:cs="Arial"/>
              <w:b/>
              <w:bCs/>
              <w:noProof/>
            </w:rPr>
          </w:pPr>
          <w:r w:rsidRPr="00E84D0F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0F5BD575" w14:textId="5E578D16" w:rsidR="00800131" w:rsidRDefault="001F41CC" w:rsidP="00C265C8">
      <w:pPr>
        <w:rPr>
          <w:rStyle w:val="normaltextrun"/>
        </w:rPr>
      </w:pPr>
      <w:r>
        <w:rPr>
          <w:rStyle w:val="normaltextrun"/>
        </w:rPr>
        <w:pict w14:anchorId="5FCC70F6">
          <v:rect id="_x0000_i1025" style="width:0;height:1.5pt" o:hralign="center" o:hrstd="t" o:hr="t" fillcolor="#a0a0a0" stroked="f"/>
        </w:pict>
      </w:r>
    </w:p>
    <w:p w14:paraId="6BEF0AD4" w14:textId="318A8EBD" w:rsidR="00016202" w:rsidRPr="00AD5650" w:rsidRDefault="00016202" w:rsidP="00AD5650">
      <w:pPr>
        <w:pStyle w:val="Heading1"/>
      </w:pPr>
      <w:bookmarkStart w:id="0" w:name="_Toc166589016"/>
      <w:r w:rsidRPr="00AD5650">
        <w:rPr>
          <w:rStyle w:val="normaltextrun"/>
        </w:rPr>
        <w:t>About Us</w:t>
      </w:r>
      <w:bookmarkEnd w:id="0"/>
      <w:r w:rsidRPr="00AD5650">
        <w:rPr>
          <w:rStyle w:val="eop"/>
        </w:rPr>
        <w:t> </w:t>
      </w:r>
    </w:p>
    <w:p w14:paraId="6A0BFABD" w14:textId="10A771A2" w:rsidR="000E2999" w:rsidRPr="00FC57C2" w:rsidRDefault="00016202" w:rsidP="000E2999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C57C2">
        <w:rPr>
          <w:rStyle w:val="normaltextrun"/>
          <w:rFonts w:ascii="Arial" w:hAnsi="Arial" w:cs="Arial"/>
        </w:rPr>
        <w:t xml:space="preserve">A New Direction is an award-winning </w:t>
      </w:r>
      <w:r w:rsidR="00CF7B36">
        <w:rPr>
          <w:rStyle w:val="normaltextrun"/>
          <w:rFonts w:ascii="Arial" w:hAnsi="Arial" w:cs="Arial"/>
        </w:rPr>
        <w:t>charity</w:t>
      </w:r>
      <w:r w:rsidRPr="00FC57C2">
        <w:rPr>
          <w:rStyle w:val="normaltextrun"/>
          <w:rFonts w:ascii="Arial" w:hAnsi="Arial" w:cs="Arial"/>
        </w:rPr>
        <w:t xml:space="preserve"> </w:t>
      </w:r>
      <w:r w:rsidR="000A4E3E" w:rsidRPr="00FC57C2">
        <w:rPr>
          <w:rFonts w:ascii="Arial" w:hAnsi="Arial" w:cs="Arial"/>
        </w:rPr>
        <w:t>generating opportunities for children and young people to develop their creativity.</w:t>
      </w:r>
      <w:r w:rsidR="000E2999" w:rsidRPr="00FC57C2">
        <w:rPr>
          <w:rFonts w:ascii="Arial" w:hAnsi="Arial" w:cs="Arial"/>
        </w:rPr>
        <w:t xml:space="preserve">  </w:t>
      </w:r>
    </w:p>
    <w:p w14:paraId="6B137563" w14:textId="019AF4B1" w:rsidR="000E2999" w:rsidRPr="00FC57C2" w:rsidRDefault="000E2999" w:rsidP="00D774E0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C57C2">
        <w:rPr>
          <w:rFonts w:ascii="Arial" w:hAnsi="Arial" w:cs="Arial"/>
        </w:rPr>
        <w:t xml:space="preserve">We do this by working with a diverse range of partners, making connections, sharing practice, influencing change, improving the ecology that surrounds children and young people, and </w:t>
      </w:r>
      <w:r w:rsidR="0097708E" w:rsidRPr="00FC57C2">
        <w:rPr>
          <w:rFonts w:ascii="Arial" w:hAnsi="Arial" w:cs="Arial"/>
        </w:rPr>
        <w:t>providing real and transformative opportunities - from childhood</w:t>
      </w:r>
      <w:r w:rsidRPr="00FC57C2">
        <w:rPr>
          <w:rFonts w:ascii="Arial" w:hAnsi="Arial" w:cs="Arial"/>
        </w:rPr>
        <w:t xml:space="preserve"> through school years and into employment.</w:t>
      </w:r>
    </w:p>
    <w:p w14:paraId="241F4130" w14:textId="5860552E" w:rsidR="005D5430" w:rsidRPr="00FC57C2" w:rsidRDefault="005D5430" w:rsidP="00C265C8">
      <w:pPr>
        <w:rPr>
          <w:rFonts w:cs="Arial"/>
          <w:b/>
          <w:bCs/>
          <w:szCs w:val="24"/>
        </w:rPr>
      </w:pPr>
      <w:r w:rsidRPr="00FC57C2">
        <w:rPr>
          <w:rStyle w:val="normaltextrun"/>
          <w:rFonts w:cs="Arial"/>
          <w:b/>
          <w:bCs/>
        </w:rPr>
        <w:lastRenderedPageBreak/>
        <w:t xml:space="preserve">Find out more about </w:t>
      </w:r>
      <w:r w:rsidR="00987C03" w:rsidRPr="00FC57C2">
        <w:rPr>
          <w:rFonts w:cs="Arial"/>
          <w:b/>
          <w:bCs/>
        </w:rPr>
        <w:t>what we do and our impact</w:t>
      </w:r>
      <w:r w:rsidR="00FC57C2" w:rsidRPr="00FC57C2">
        <w:rPr>
          <w:rStyle w:val="normaltextrun"/>
          <w:rFonts w:cs="Arial"/>
          <w:b/>
          <w:bCs/>
        </w:rPr>
        <w:t xml:space="preserve"> - </w:t>
      </w:r>
      <w:hyperlink r:id="rId11" w:history="1">
        <w:r w:rsidR="00FC57C2" w:rsidRPr="00FC57C2">
          <w:rPr>
            <w:rStyle w:val="Hyperlink"/>
            <w:rFonts w:cs="Arial"/>
            <w:b/>
            <w:bCs/>
          </w:rPr>
          <w:t>https://www.anewdirection.org.uk/about-us</w:t>
        </w:r>
      </w:hyperlink>
      <w:r w:rsidR="00FC57C2" w:rsidRPr="00FC57C2">
        <w:rPr>
          <w:rStyle w:val="normaltextrun"/>
          <w:rFonts w:cs="Arial"/>
          <w:b/>
          <w:bCs/>
        </w:rPr>
        <w:t xml:space="preserve"> </w:t>
      </w:r>
    </w:p>
    <w:p w14:paraId="0557F15F" w14:textId="1927BF17" w:rsidR="00F32E81" w:rsidRPr="00FC57C2" w:rsidRDefault="00016202" w:rsidP="00F32E81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FC57C2">
        <w:rPr>
          <w:rStyle w:val="normaltextrun"/>
          <w:rFonts w:ascii="Arial" w:hAnsi="Arial" w:cs="Arial"/>
        </w:rPr>
        <w:t>We’re a small, tight-knit organisation who pride ourselves on our open and supportive working culture. We aim to provide a positive and welcoming working environment where all staff can bring their whole selves to work.</w:t>
      </w:r>
      <w:r w:rsidR="00F32E81" w:rsidRPr="00FC57C2">
        <w:rPr>
          <w:rFonts w:ascii="Arial" w:hAnsi="Arial" w:cs="Arial"/>
        </w:rPr>
        <w:t xml:space="preserve"> </w:t>
      </w:r>
      <w:r w:rsidRPr="00FC57C2">
        <w:rPr>
          <w:rStyle w:val="normaltextrun"/>
          <w:rFonts w:ascii="Arial" w:hAnsi="Arial" w:cs="Arial"/>
        </w:rPr>
        <w:t>A New Direction is committed to equal opportunities and values diversity in its workforce.</w:t>
      </w:r>
      <w:r w:rsidRPr="00FC57C2">
        <w:rPr>
          <w:rStyle w:val="eop"/>
          <w:rFonts w:ascii="Arial" w:hAnsi="Arial" w:cs="Arial"/>
        </w:rPr>
        <w:t> </w:t>
      </w:r>
    </w:p>
    <w:p w14:paraId="3CF77207" w14:textId="40E78C2C" w:rsidR="005B5BCD" w:rsidRPr="00844820" w:rsidRDefault="005B5BCD" w:rsidP="00844820">
      <w:pPr>
        <w:pStyle w:val="Heading2"/>
        <w:rPr>
          <w:rStyle w:val="normaltextrun"/>
        </w:rPr>
      </w:pPr>
      <w:bookmarkStart w:id="1" w:name="_Toc166589017"/>
      <w:r w:rsidRPr="00844820">
        <w:rPr>
          <w:rStyle w:val="normaltextrun"/>
        </w:rPr>
        <w:t>Our Vision</w:t>
      </w:r>
      <w:r w:rsidR="00B11325" w:rsidRPr="00844820">
        <w:rPr>
          <w:rStyle w:val="normaltextrun"/>
        </w:rPr>
        <w:t>, Mission &amp; Values</w:t>
      </w:r>
      <w:bookmarkEnd w:id="1"/>
    </w:p>
    <w:p w14:paraId="3C2B59A2" w14:textId="4E2FD797" w:rsidR="00D520D0" w:rsidRPr="00FC57C2" w:rsidRDefault="00B11325" w:rsidP="006C1FB1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C57C2">
        <w:rPr>
          <w:rFonts w:ascii="Arial" w:hAnsi="Arial" w:cs="Arial"/>
        </w:rPr>
        <w:t xml:space="preserve">Our </w:t>
      </w:r>
      <w:r w:rsidRPr="00FC57C2">
        <w:rPr>
          <w:rFonts w:ascii="Arial" w:hAnsi="Arial" w:cs="Arial"/>
          <w:b/>
          <w:bCs/>
        </w:rPr>
        <w:t>vision</w:t>
      </w:r>
      <w:r w:rsidRPr="00FC57C2">
        <w:rPr>
          <w:rFonts w:ascii="Arial" w:hAnsi="Arial" w:cs="Arial"/>
        </w:rPr>
        <w:t xml:space="preserve"> is for a</w:t>
      </w:r>
      <w:r w:rsidR="00D520D0" w:rsidRPr="00FC57C2">
        <w:rPr>
          <w:rFonts w:ascii="Arial" w:hAnsi="Arial" w:cs="Arial"/>
        </w:rPr>
        <w:t xml:space="preserve"> world where all children and young people achieve their creative potential.</w:t>
      </w:r>
    </w:p>
    <w:p w14:paraId="0C44EBC0" w14:textId="1DA46440" w:rsidR="006C1FB1" w:rsidRPr="00FC57C2" w:rsidRDefault="00B11325" w:rsidP="006C1FB1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C57C2">
        <w:rPr>
          <w:rFonts w:ascii="Arial" w:hAnsi="Arial" w:cs="Arial"/>
        </w:rPr>
        <w:t>Our</w:t>
      </w:r>
      <w:r w:rsidRPr="00FC57C2">
        <w:rPr>
          <w:rFonts w:ascii="Arial" w:hAnsi="Arial" w:cs="Arial"/>
          <w:b/>
          <w:bCs/>
        </w:rPr>
        <w:t xml:space="preserve"> mission </w:t>
      </w:r>
      <w:r w:rsidRPr="00FC57C2">
        <w:rPr>
          <w:rFonts w:ascii="Arial" w:hAnsi="Arial" w:cs="Arial"/>
        </w:rPr>
        <w:t>is t</w:t>
      </w:r>
      <w:r w:rsidR="00D520D0" w:rsidRPr="00FC57C2">
        <w:rPr>
          <w:rFonts w:ascii="Arial" w:hAnsi="Arial" w:cs="Arial"/>
        </w:rPr>
        <w:t>o enhance the capacity and agency of children and young people in London to own their creativity, shape culture, and achieve their creative potential.</w:t>
      </w:r>
    </w:p>
    <w:p w14:paraId="71ACD7C9" w14:textId="3A6101FE" w:rsidR="00C265C8" w:rsidRPr="00FC57C2" w:rsidRDefault="00B11325" w:rsidP="00C265C8">
      <w:pPr>
        <w:rPr>
          <w:rFonts w:cs="Arial"/>
          <w:lang w:eastAsia="en-GB"/>
        </w:rPr>
      </w:pPr>
      <w:r w:rsidRPr="00FC57C2">
        <w:rPr>
          <w:rFonts w:cs="Arial"/>
          <w:lang w:eastAsia="en-GB"/>
        </w:rPr>
        <w:t xml:space="preserve">Our </w:t>
      </w:r>
      <w:r w:rsidRPr="00FC57C2">
        <w:rPr>
          <w:rFonts w:cs="Arial"/>
          <w:b/>
          <w:bCs/>
          <w:lang w:eastAsia="en-GB"/>
        </w:rPr>
        <w:t xml:space="preserve">values </w:t>
      </w:r>
      <w:r w:rsidRPr="00FC57C2">
        <w:rPr>
          <w:rFonts w:cs="Arial"/>
          <w:lang w:eastAsia="en-GB"/>
        </w:rPr>
        <w:t>are</w:t>
      </w:r>
      <w:r w:rsidR="00C265C8" w:rsidRPr="00FC57C2">
        <w:rPr>
          <w:rFonts w:cs="Arial"/>
          <w:lang w:eastAsia="en-GB"/>
        </w:rPr>
        <w:t>:</w:t>
      </w:r>
      <w:r w:rsidR="00B35980" w:rsidRPr="00FC57C2">
        <w:rPr>
          <w:rFonts w:cs="Arial"/>
          <w:lang w:eastAsia="en-GB"/>
        </w:rPr>
        <w:t xml:space="preserve"> </w:t>
      </w:r>
    </w:p>
    <w:p w14:paraId="24B82F3B" w14:textId="6B6E3DB2" w:rsidR="00C265C8" w:rsidRPr="00C265C8" w:rsidRDefault="00C265C8" w:rsidP="00C265C8">
      <w:pPr>
        <w:pStyle w:val="ListParagraph"/>
        <w:numPr>
          <w:ilvl w:val="0"/>
          <w:numId w:val="21"/>
        </w:numPr>
        <w:rPr>
          <w:rFonts w:eastAsia="Times New Roman" w:cs="Times New Roman"/>
          <w:lang w:eastAsia="en-GB"/>
        </w:rPr>
      </w:pPr>
      <w:r w:rsidRPr="00C265C8">
        <w:rPr>
          <w:rFonts w:eastAsia="Times New Roman" w:cs="Times New Roman"/>
          <w:lang w:eastAsia="en-GB"/>
        </w:rPr>
        <w:t>Equity</w:t>
      </w:r>
    </w:p>
    <w:p w14:paraId="1918B59B" w14:textId="7F9DD17B" w:rsidR="00C265C8" w:rsidRPr="00C265C8" w:rsidRDefault="00C265C8" w:rsidP="00C265C8">
      <w:pPr>
        <w:pStyle w:val="ListParagraph"/>
        <w:numPr>
          <w:ilvl w:val="0"/>
          <w:numId w:val="21"/>
        </w:numPr>
        <w:rPr>
          <w:rFonts w:eastAsia="Times New Roman" w:cs="Times New Roman"/>
          <w:lang w:eastAsia="en-GB"/>
        </w:rPr>
      </w:pPr>
      <w:r w:rsidRPr="00C265C8">
        <w:rPr>
          <w:rFonts w:eastAsia="Times New Roman" w:cs="Times New Roman"/>
          <w:lang w:eastAsia="en-GB"/>
        </w:rPr>
        <w:t>Connectivity</w:t>
      </w:r>
    </w:p>
    <w:p w14:paraId="41D10B7E" w14:textId="5F98EECA" w:rsidR="00C265C8" w:rsidRPr="00C265C8" w:rsidRDefault="00C265C8" w:rsidP="00C265C8">
      <w:pPr>
        <w:pStyle w:val="ListParagraph"/>
        <w:numPr>
          <w:ilvl w:val="0"/>
          <w:numId w:val="21"/>
        </w:numPr>
        <w:rPr>
          <w:rFonts w:eastAsia="Times New Roman" w:cs="Times New Roman"/>
          <w:lang w:eastAsia="en-GB"/>
        </w:rPr>
      </w:pPr>
      <w:r w:rsidRPr="00C265C8">
        <w:rPr>
          <w:rFonts w:eastAsia="Times New Roman" w:cs="Times New Roman"/>
          <w:lang w:eastAsia="en-GB"/>
        </w:rPr>
        <w:t>Trust and Respect</w:t>
      </w:r>
    </w:p>
    <w:p w14:paraId="27C87C37" w14:textId="77777777" w:rsidR="00C265C8" w:rsidRDefault="00C265C8" w:rsidP="00987C03">
      <w:pPr>
        <w:pStyle w:val="ListParagraph"/>
        <w:numPr>
          <w:ilvl w:val="0"/>
          <w:numId w:val="21"/>
        </w:numPr>
        <w:rPr>
          <w:rFonts w:eastAsia="Times New Roman" w:cs="Times New Roman"/>
          <w:lang w:eastAsia="en-GB"/>
        </w:rPr>
      </w:pPr>
      <w:r w:rsidRPr="00C265C8">
        <w:rPr>
          <w:rFonts w:eastAsia="Times New Roman" w:cs="Times New Roman"/>
          <w:lang w:eastAsia="en-GB"/>
        </w:rPr>
        <w:t>Creative Culture</w:t>
      </w:r>
    </w:p>
    <w:p w14:paraId="04850E50" w14:textId="3B117529" w:rsidR="00C265C8" w:rsidRPr="00C265C8" w:rsidRDefault="00C265C8" w:rsidP="00987C03">
      <w:pPr>
        <w:pStyle w:val="ListParagraph"/>
        <w:numPr>
          <w:ilvl w:val="0"/>
          <w:numId w:val="21"/>
        </w:numPr>
        <w:rPr>
          <w:rFonts w:eastAsia="Times New Roman" w:cs="Times New Roman"/>
          <w:lang w:eastAsia="en-GB"/>
        </w:rPr>
      </w:pPr>
      <w:r w:rsidRPr="00C265C8">
        <w:rPr>
          <w:rFonts w:eastAsia="Times New Roman" w:cs="Times New Roman"/>
          <w:lang w:eastAsia="en-GB"/>
        </w:rPr>
        <w:t>Kindness</w:t>
      </w:r>
    </w:p>
    <w:p w14:paraId="3B9C675A" w14:textId="714B0B63" w:rsidR="00987C03" w:rsidRPr="00FC57C2" w:rsidRDefault="00C265C8" w:rsidP="00C265C8">
      <w:pPr>
        <w:rPr>
          <w:rFonts w:cs="Arial"/>
          <w:lang w:eastAsia="en-GB"/>
        </w:rPr>
      </w:pPr>
      <w:r w:rsidRPr="00FC57C2">
        <w:rPr>
          <w:rFonts w:cs="Arial"/>
          <w:lang w:eastAsia="en-GB"/>
        </w:rPr>
        <w:t>Our values are</w:t>
      </w:r>
      <w:r w:rsidR="00B11325" w:rsidRPr="00FC57C2">
        <w:rPr>
          <w:rFonts w:cs="Arial"/>
          <w:lang w:eastAsia="en-GB"/>
        </w:rPr>
        <w:t xml:space="preserve"> the DNA of our organisation</w:t>
      </w:r>
      <w:r w:rsidR="00B11325" w:rsidRPr="00FC57C2">
        <w:rPr>
          <w:rFonts w:cs="Arial"/>
        </w:rPr>
        <w:t>.</w:t>
      </w:r>
      <w:r w:rsidR="00B11325" w:rsidRPr="00FC57C2">
        <w:rPr>
          <w:rFonts w:cs="Arial"/>
          <w:b/>
          <w:bCs/>
        </w:rPr>
        <w:t xml:space="preserve"> </w:t>
      </w:r>
      <w:r w:rsidR="00B11325" w:rsidRPr="00FC57C2">
        <w:rPr>
          <w:rFonts w:cs="Arial"/>
          <w:lang w:eastAsia="en-GB"/>
        </w:rPr>
        <w:t>They run through everything we do – determining our activity, guiding the way we work and behave, and influencing decision-making at every level.</w:t>
      </w:r>
    </w:p>
    <w:p w14:paraId="38A74EBF" w14:textId="47C808A7" w:rsidR="00F32E81" w:rsidRPr="00FC57C2" w:rsidRDefault="00016202" w:rsidP="00C265C8">
      <w:pPr>
        <w:rPr>
          <w:rFonts w:eastAsia="Times New Roman" w:cs="Arial"/>
          <w:b/>
          <w:bCs/>
          <w:lang w:eastAsia="en-GB"/>
        </w:rPr>
      </w:pPr>
      <w:r w:rsidRPr="00FC57C2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Find out more about </w:t>
      </w:r>
      <w:r w:rsidRPr="00FC57C2">
        <w:rPr>
          <w:rFonts w:cs="Arial"/>
          <w:b/>
          <w:bCs/>
          <w:shd w:val="clear" w:color="auto" w:fill="FFFFFF"/>
        </w:rPr>
        <w:t>our values</w:t>
      </w:r>
      <w:r w:rsidR="00FC57C2" w:rsidRPr="00FC57C2">
        <w:rPr>
          <w:rStyle w:val="normaltextrun"/>
          <w:rFonts w:cs="Arial"/>
          <w:color w:val="000000"/>
          <w:shd w:val="clear" w:color="auto" w:fill="FFFFFF"/>
        </w:rPr>
        <w:t xml:space="preserve"> - </w:t>
      </w:r>
      <w:hyperlink r:id="rId12" w:history="1">
        <w:r w:rsidR="00FC57C2" w:rsidRPr="00FC57C2">
          <w:rPr>
            <w:rStyle w:val="Hyperlink"/>
            <w:rFonts w:cs="Arial"/>
            <w:shd w:val="clear" w:color="auto" w:fill="FFFFFF"/>
          </w:rPr>
          <w:t>http://www.anewdirection.org.uk/values</w:t>
        </w:r>
      </w:hyperlink>
      <w:r w:rsidR="00FC57C2" w:rsidRPr="00FC57C2">
        <w:rPr>
          <w:rStyle w:val="normaltextrun"/>
          <w:rFonts w:cs="Arial"/>
          <w:color w:val="000000"/>
          <w:shd w:val="clear" w:color="auto" w:fill="FFFFFF"/>
        </w:rPr>
        <w:t xml:space="preserve"> </w:t>
      </w:r>
    </w:p>
    <w:p w14:paraId="3DEA1C8B" w14:textId="752B35DD" w:rsidR="00242A55" w:rsidRPr="00242A55" w:rsidRDefault="00016202" w:rsidP="00242A55">
      <w:pPr>
        <w:pStyle w:val="Heading1"/>
      </w:pPr>
      <w:bookmarkStart w:id="2" w:name="_Toc166589018"/>
      <w:r w:rsidRPr="00AD5650">
        <w:rPr>
          <w:rStyle w:val="normaltextrun"/>
        </w:rPr>
        <w:t>About the Role</w:t>
      </w:r>
      <w:bookmarkEnd w:id="2"/>
    </w:p>
    <w:p w14:paraId="44FBB6B3" w14:textId="77777777" w:rsidR="00BC5C9B" w:rsidRPr="00BC5C9B" w:rsidRDefault="00BC5C9B" w:rsidP="00BC5C9B">
      <w:pPr>
        <w:rPr>
          <w:rFonts w:cs="Arial"/>
        </w:rPr>
      </w:pPr>
      <w:r w:rsidRPr="00BC5C9B">
        <w:rPr>
          <w:rFonts w:cs="Arial"/>
        </w:rPr>
        <w:t xml:space="preserve">This role in our Education &amp; Culture team will work mainly to support our </w:t>
      </w:r>
      <w:hyperlink r:id="rId13">
        <w:r w:rsidRPr="00BC5C9B">
          <w:rPr>
            <w:rStyle w:val="Hyperlink"/>
            <w:rFonts w:cs="Arial"/>
          </w:rPr>
          <w:t>Primary Arts</w:t>
        </w:r>
      </w:hyperlink>
      <w:r w:rsidRPr="00BC5C9B">
        <w:rPr>
          <w:rFonts w:cs="Arial"/>
        </w:rPr>
        <w:t xml:space="preserve"> programme, which is now in its second year of full-scale delivery following a successful pilot in 2023/24, and first year at full-scale in 2024/25.</w:t>
      </w:r>
    </w:p>
    <w:p w14:paraId="7C515CD9" w14:textId="77777777" w:rsidR="00242A55" w:rsidRPr="00242A55" w:rsidRDefault="00242A55" w:rsidP="00242A55">
      <w:pPr>
        <w:rPr>
          <w:rFonts w:cs="Arial"/>
          <w:b/>
          <w:bCs/>
        </w:rPr>
      </w:pPr>
      <w:r w:rsidRPr="00242A55">
        <w:rPr>
          <w:rFonts w:cs="Arial"/>
          <w:b/>
          <w:bCs/>
        </w:rPr>
        <w:t xml:space="preserve">As Programmes Officer, Education &amp; Culture, you will: </w:t>
      </w:r>
    </w:p>
    <w:p w14:paraId="38098C5F" w14:textId="77777777" w:rsidR="009D59A9" w:rsidRPr="009D59A9" w:rsidRDefault="009D59A9" w:rsidP="009D59A9">
      <w:pPr>
        <w:numPr>
          <w:ilvl w:val="0"/>
          <w:numId w:val="28"/>
        </w:numPr>
        <w:rPr>
          <w:rFonts w:cs="Arial"/>
        </w:rPr>
      </w:pPr>
      <w:r w:rsidRPr="009D59A9">
        <w:rPr>
          <w:rFonts w:cs="Arial"/>
        </w:rPr>
        <w:t>Support programme planning processes, coordinate programme events and be a friendly first point of contact for programme participants and partners.</w:t>
      </w:r>
    </w:p>
    <w:p w14:paraId="615AE16A" w14:textId="77777777" w:rsidR="009D59A9" w:rsidRPr="009D59A9" w:rsidRDefault="009D59A9" w:rsidP="009D59A9">
      <w:pPr>
        <w:numPr>
          <w:ilvl w:val="0"/>
          <w:numId w:val="28"/>
        </w:numPr>
        <w:rPr>
          <w:rFonts w:cs="Arial"/>
        </w:rPr>
      </w:pPr>
      <w:r w:rsidRPr="009D59A9">
        <w:rPr>
          <w:rFonts w:cs="Arial"/>
        </w:rPr>
        <w:t>Support programme development by contributing ideas and making suggestions.</w:t>
      </w:r>
    </w:p>
    <w:p w14:paraId="76869597" w14:textId="77777777" w:rsidR="009D59A9" w:rsidRPr="009D59A9" w:rsidRDefault="009D59A9" w:rsidP="009D59A9">
      <w:pPr>
        <w:numPr>
          <w:ilvl w:val="0"/>
          <w:numId w:val="28"/>
        </w:numPr>
        <w:rPr>
          <w:rFonts w:cs="Arial"/>
        </w:rPr>
      </w:pPr>
      <w:r w:rsidRPr="009D59A9">
        <w:rPr>
          <w:rFonts w:cs="Arial"/>
        </w:rPr>
        <w:t>Work alongside the broader team to ensure that programmes are designed and delivered inclusively.</w:t>
      </w:r>
    </w:p>
    <w:p w14:paraId="2425CC40" w14:textId="428C951D" w:rsidR="009D59A9" w:rsidRPr="009D59A9" w:rsidRDefault="009D59A9" w:rsidP="009D59A9">
      <w:pPr>
        <w:numPr>
          <w:ilvl w:val="0"/>
          <w:numId w:val="28"/>
        </w:numPr>
        <w:rPr>
          <w:rFonts w:cs="Arial"/>
        </w:rPr>
      </w:pPr>
      <w:r w:rsidRPr="009D59A9">
        <w:rPr>
          <w:rFonts w:cs="Arial"/>
        </w:rPr>
        <w:t xml:space="preserve">Undertake a range of administrative tasks including data and database management, updating budgets, and using </w:t>
      </w:r>
      <w:r w:rsidR="00BC5C9B">
        <w:rPr>
          <w:rFonts w:cs="Arial"/>
        </w:rPr>
        <w:t xml:space="preserve">our </w:t>
      </w:r>
      <w:r w:rsidRPr="009D59A9">
        <w:rPr>
          <w:rFonts w:cs="Arial"/>
        </w:rPr>
        <w:t xml:space="preserve">CRM and other systems to </w:t>
      </w:r>
      <w:r w:rsidRPr="009D59A9">
        <w:rPr>
          <w:rFonts w:cs="Arial"/>
        </w:rPr>
        <w:lastRenderedPageBreak/>
        <w:t>keep programme planning and reporting up to date and support programme evaluation.</w:t>
      </w:r>
    </w:p>
    <w:p w14:paraId="5919799B" w14:textId="77777777" w:rsidR="009D59A9" w:rsidRPr="009D59A9" w:rsidRDefault="009D59A9" w:rsidP="009D59A9">
      <w:pPr>
        <w:numPr>
          <w:ilvl w:val="0"/>
          <w:numId w:val="28"/>
        </w:numPr>
        <w:rPr>
          <w:rFonts w:cs="Arial"/>
        </w:rPr>
      </w:pPr>
      <w:r w:rsidRPr="009D59A9">
        <w:rPr>
          <w:rFonts w:cs="Arial"/>
        </w:rPr>
        <w:t xml:space="preserve">Collaborate with a team of passionate colleagues who share a vision for a world where all children and young people achieve their creative potential.  </w:t>
      </w:r>
    </w:p>
    <w:p w14:paraId="734F2ED8" w14:textId="6A2EE743" w:rsidR="00C835E4" w:rsidRPr="00FC57C2" w:rsidRDefault="00C835E4" w:rsidP="00C265C8">
      <w:pPr>
        <w:rPr>
          <w:rFonts w:cs="Arial"/>
        </w:rPr>
      </w:pPr>
      <w:r w:rsidRPr="00FC57C2">
        <w:rPr>
          <w:rFonts w:cs="Arial"/>
        </w:rPr>
        <w:t xml:space="preserve">Please read the </w:t>
      </w:r>
      <w:hyperlink w:anchor="_Job_Description" w:history="1">
        <w:r w:rsidRPr="00FC57C2">
          <w:rPr>
            <w:rStyle w:val="Hyperlink"/>
            <w:rFonts w:cs="Arial"/>
          </w:rPr>
          <w:t>job description</w:t>
        </w:r>
      </w:hyperlink>
      <w:r w:rsidRPr="00FC57C2">
        <w:rPr>
          <w:rFonts w:cs="Arial"/>
        </w:rPr>
        <w:t xml:space="preserve"> below for full details about the purpose, expected impact and core responsibilities of this role. </w:t>
      </w:r>
    </w:p>
    <w:p w14:paraId="7D6202E6" w14:textId="334B991C" w:rsidR="0072338C" w:rsidRPr="00AD5650" w:rsidRDefault="0072338C" w:rsidP="00AD5650">
      <w:pPr>
        <w:pStyle w:val="Heading1"/>
        <w:rPr>
          <w:rStyle w:val="normaltextrun"/>
        </w:rPr>
      </w:pPr>
      <w:bookmarkStart w:id="3" w:name="_Toc166589019"/>
      <w:r w:rsidRPr="00AD5650">
        <w:rPr>
          <w:rStyle w:val="normaltextrun"/>
        </w:rPr>
        <w:t>Who we</w:t>
      </w:r>
      <w:r w:rsidR="00B94E1B" w:rsidRPr="00AD5650">
        <w:rPr>
          <w:rStyle w:val="normaltextrun"/>
        </w:rPr>
        <w:t xml:space="preserve"> a</w:t>
      </w:r>
      <w:r w:rsidRPr="00AD5650">
        <w:rPr>
          <w:rStyle w:val="normaltextrun"/>
        </w:rPr>
        <w:t>re looking for</w:t>
      </w:r>
      <w:bookmarkEnd w:id="3"/>
    </w:p>
    <w:p w14:paraId="425E5304" w14:textId="5F5916A5" w:rsidR="0017300B" w:rsidRPr="00C6366D" w:rsidRDefault="0017300B" w:rsidP="00C265C8">
      <w:r w:rsidRPr="00C6366D">
        <w:t>We’re looking for someone who</w:t>
      </w:r>
      <w:r w:rsidR="000D0036" w:rsidRPr="00C6366D">
        <w:t xml:space="preserve"> is</w:t>
      </w:r>
      <w:r w:rsidRPr="00C6366D">
        <w:t>:</w:t>
      </w:r>
    </w:p>
    <w:p w14:paraId="2AD2100D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Has great admin skills and a real eye for detail.</w:t>
      </w:r>
    </w:p>
    <w:p w14:paraId="57BE924C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Can work independently, manage their own workload, prioritise and meet deadlines, and be proactive.</w:t>
      </w:r>
    </w:p>
    <w:p w14:paraId="44FF43B4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Has excellent communication skills, a warm and friendly manner and positive approach.</w:t>
      </w:r>
    </w:p>
    <w:p w14:paraId="0FD51EEB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Has experience of working across multiple or complex programmes and events experience.</w:t>
      </w:r>
    </w:p>
    <w:p w14:paraId="7E0FDEA1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 xml:space="preserve">Has experience of working with or a good understanding of primary schools (including SEND settings) and the cultural sector in London. </w:t>
      </w:r>
    </w:p>
    <w:p w14:paraId="41DCCEB5" w14:textId="77777777" w:rsidR="00AB4BB6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Is proficient in using a range of tools and software including Microsoft Office, Teams, Zoom and databases.</w:t>
      </w:r>
    </w:p>
    <w:p w14:paraId="6D33D86E" w14:textId="45824323" w:rsidR="00FC57C2" w:rsidRDefault="00AB4BB6" w:rsidP="00AB4BB6">
      <w:pPr>
        <w:pStyle w:val="ListParagraph"/>
        <w:numPr>
          <w:ilvl w:val="0"/>
          <w:numId w:val="26"/>
        </w:numPr>
        <w:ind w:left="714" w:hanging="357"/>
        <w:contextualSpacing w:val="0"/>
      </w:pPr>
      <w:r>
        <w:t>Values inclusion in all aspects of programme delivery.</w:t>
      </w:r>
    </w:p>
    <w:p w14:paraId="4873BE22" w14:textId="2C1EAD74" w:rsidR="00800131" w:rsidRDefault="00987C03" w:rsidP="00FC57C2">
      <w:pPr>
        <w:spacing w:after="120"/>
      </w:pPr>
      <w:r>
        <w:t xml:space="preserve">Please </w:t>
      </w:r>
      <w:r w:rsidRPr="00FC57C2">
        <w:rPr>
          <w:rFonts w:cs="Arial"/>
        </w:rPr>
        <w:t xml:space="preserve">read the </w:t>
      </w:r>
      <w:hyperlink w:anchor="_Person_Specification" w:history="1">
        <w:r w:rsidRPr="00FC57C2">
          <w:rPr>
            <w:rStyle w:val="Hyperlink"/>
            <w:rFonts w:cs="Arial"/>
          </w:rPr>
          <w:t>person specification</w:t>
        </w:r>
      </w:hyperlink>
      <w:r w:rsidRPr="00FC57C2">
        <w:rPr>
          <w:rFonts w:cs="Arial"/>
        </w:rPr>
        <w:t xml:space="preserve"> below for full details about the skills, experience and approach we are looking</w:t>
      </w:r>
      <w:r>
        <w:t xml:space="preserve"> for. </w:t>
      </w:r>
    </w:p>
    <w:p w14:paraId="380C5B46" w14:textId="058788B0" w:rsidR="00C265C8" w:rsidRDefault="00844820" w:rsidP="00C265C8">
      <w:r w:rsidRPr="00844820">
        <w:t>We welcome applications from people who have transferable skills and/or do not meet every skill requirement</w:t>
      </w:r>
      <w:r w:rsidRPr="00C6366D">
        <w:t>.</w:t>
      </w:r>
      <w:r w:rsidRPr="00844820">
        <w:t xml:space="preserve"> </w:t>
      </w:r>
    </w:p>
    <w:p w14:paraId="2EDDF214" w14:textId="77777777" w:rsidR="00E84D0F" w:rsidRPr="00C265C8" w:rsidRDefault="00E84D0F" w:rsidP="00C265C8">
      <w:pPr>
        <w:rPr>
          <w:rStyle w:val="normaltextrun"/>
          <w:rFonts w:ascii="GT Eesti Text Bold" w:hAnsi="GT Eesti Text Bold"/>
        </w:rPr>
      </w:pPr>
    </w:p>
    <w:p w14:paraId="133F9422" w14:textId="51EACECC" w:rsidR="0072338C" w:rsidRPr="00AD5650" w:rsidRDefault="0072338C" w:rsidP="00AD5650">
      <w:pPr>
        <w:pStyle w:val="Heading1"/>
        <w:rPr>
          <w:rStyle w:val="normaltextrun"/>
        </w:rPr>
      </w:pPr>
      <w:bookmarkStart w:id="4" w:name="_Toc166589020"/>
      <w:r w:rsidRPr="00AD5650">
        <w:rPr>
          <w:rStyle w:val="normaltextrun"/>
        </w:rPr>
        <w:t>What we can offer you</w:t>
      </w:r>
      <w:bookmarkEnd w:id="4"/>
    </w:p>
    <w:p w14:paraId="716DAE97" w14:textId="492BBC74" w:rsidR="00E763E8" w:rsidRPr="00E763E8" w:rsidRDefault="00E763E8" w:rsidP="00C265C8">
      <w:r w:rsidRPr="00266A9F">
        <w:t>We can offer you a flexible and supportive working environment, a friendly team, and a unique opportunity to shape a new role and make a difference.</w:t>
      </w:r>
      <w:r>
        <w:t xml:space="preserve"> </w:t>
      </w:r>
    </w:p>
    <w:p w14:paraId="1D4E2C7B" w14:textId="5B9A16BD" w:rsidR="00800131" w:rsidRDefault="00ED62EA" w:rsidP="00C265C8">
      <w:r w:rsidRPr="00FC57C2">
        <w:rPr>
          <w:rFonts w:ascii="Arial Black" w:hAnsi="Arial Black"/>
        </w:rPr>
        <w:t>Contract:</w:t>
      </w:r>
      <w:r>
        <w:t xml:space="preserve"> </w:t>
      </w:r>
      <w:r w:rsidR="00BC07FD">
        <w:t>1</w:t>
      </w:r>
      <w:r w:rsidR="00DB21E3">
        <w:t xml:space="preserve"> year, </w:t>
      </w:r>
      <w:r w:rsidR="002152BC" w:rsidRPr="002152BC">
        <w:t>fixed-term</w:t>
      </w:r>
      <w:r w:rsidR="00AF360B">
        <w:t>, maternity cover</w:t>
      </w:r>
      <w:r w:rsidR="002152BC" w:rsidRPr="002152BC">
        <w:t xml:space="preserve"> contract </w:t>
      </w:r>
      <w:r w:rsidR="00BC07FD">
        <w:t>from January 2026</w:t>
      </w:r>
    </w:p>
    <w:p w14:paraId="780589A4" w14:textId="3B2798CE" w:rsidR="00ED62EA" w:rsidRPr="00FC57C2" w:rsidRDefault="00800131" w:rsidP="00C265C8">
      <w:pPr>
        <w:rPr>
          <w:rFonts w:cs="Arial"/>
        </w:rPr>
      </w:pPr>
      <w:r w:rsidRPr="00FC57C2">
        <w:rPr>
          <w:rFonts w:ascii="Arial Black" w:hAnsi="Arial Black"/>
        </w:rPr>
        <w:t>Hours:</w:t>
      </w:r>
      <w:r w:rsidR="00ED62EA" w:rsidRPr="00FC57C2">
        <w:rPr>
          <w:rFonts w:ascii="Arial Black" w:hAnsi="Arial Black"/>
        </w:rPr>
        <w:t xml:space="preserve"> </w:t>
      </w:r>
      <w:r w:rsidR="00C247A9" w:rsidRPr="00C247A9">
        <w:rPr>
          <w:rFonts w:cs="Arial"/>
        </w:rPr>
        <w:t>Full-time, 35 hours per week</w:t>
      </w:r>
    </w:p>
    <w:p w14:paraId="45C1778E" w14:textId="0C38BB53" w:rsidR="00ED62EA" w:rsidRDefault="00ED62EA" w:rsidP="00C265C8">
      <w:r w:rsidRPr="00FC57C2">
        <w:rPr>
          <w:rFonts w:ascii="Arial Black" w:hAnsi="Arial Black"/>
        </w:rPr>
        <w:lastRenderedPageBreak/>
        <w:t>Salary:</w:t>
      </w:r>
      <w:r>
        <w:rPr>
          <w:rFonts w:ascii="GT Eesti Text Bold" w:hAnsi="GT Eesti Text Bold"/>
        </w:rPr>
        <w:t xml:space="preserve"> </w:t>
      </w:r>
      <w:r w:rsidR="007346E1">
        <w:t>£29,</w:t>
      </w:r>
      <w:r w:rsidR="00AF360B">
        <w:t>685</w:t>
      </w:r>
      <w:r w:rsidR="007346E1">
        <w:t xml:space="preserve"> per annum </w:t>
      </w:r>
      <w:r w:rsidR="003F1B04" w:rsidRPr="00987C03">
        <w:t xml:space="preserve"> </w:t>
      </w:r>
    </w:p>
    <w:p w14:paraId="76D62D2C" w14:textId="20F77EAF" w:rsidR="00266A9F" w:rsidRPr="007346E1" w:rsidRDefault="00266A9F" w:rsidP="00C265C8">
      <w:pPr>
        <w:rPr>
          <w:b/>
          <w:bCs/>
        </w:rPr>
      </w:pPr>
      <w:r w:rsidRPr="007346E1">
        <w:rPr>
          <w:b/>
          <w:bCs/>
        </w:rPr>
        <w:t>Employee benefits include:</w:t>
      </w:r>
    </w:p>
    <w:p w14:paraId="4EB9932C" w14:textId="212AF647" w:rsidR="00D7702F" w:rsidRDefault="002E75D9" w:rsidP="00266A9F">
      <w:pPr>
        <w:pStyle w:val="ListParagraph"/>
        <w:numPr>
          <w:ilvl w:val="0"/>
          <w:numId w:val="10"/>
        </w:numPr>
        <w:rPr>
          <w:rFonts w:eastAsiaTheme="majorEastAsia" w:cs="Arial"/>
          <w:szCs w:val="24"/>
        </w:rPr>
      </w:pPr>
      <w:r w:rsidRPr="00266A9F">
        <w:rPr>
          <w:rFonts w:eastAsiaTheme="majorEastAsia" w:cs="Arial"/>
          <w:szCs w:val="24"/>
        </w:rPr>
        <w:t>25 days annual leave per year with an extra day for each year of service up to 30 days</w:t>
      </w:r>
      <w:r w:rsidR="00ED62EA">
        <w:rPr>
          <w:rFonts w:eastAsiaTheme="majorEastAsia" w:cs="Arial"/>
          <w:szCs w:val="24"/>
        </w:rPr>
        <w:t xml:space="preserve"> (plus bank holidays).</w:t>
      </w:r>
    </w:p>
    <w:p w14:paraId="4F792EAD" w14:textId="3F91646C" w:rsidR="00ED62EA" w:rsidRDefault="00ED62EA" w:rsidP="00ED62EA">
      <w:pPr>
        <w:pStyle w:val="ListParagraph"/>
        <w:numPr>
          <w:ilvl w:val="0"/>
          <w:numId w:val="10"/>
        </w:numPr>
        <w:rPr>
          <w:rFonts w:eastAsiaTheme="majorEastAsia" w:cs="Arial"/>
          <w:szCs w:val="24"/>
        </w:rPr>
      </w:pPr>
      <w:r w:rsidRPr="00266A9F">
        <w:rPr>
          <w:rFonts w:eastAsiaTheme="majorEastAsia" w:cs="Arial"/>
          <w:szCs w:val="24"/>
        </w:rPr>
        <w:t>Training to support you in your job role and study leave up to 5 days</w:t>
      </w:r>
      <w:r>
        <w:rPr>
          <w:rFonts w:eastAsiaTheme="majorEastAsia" w:cs="Arial"/>
          <w:szCs w:val="24"/>
        </w:rPr>
        <w:t xml:space="preserve"> per year. </w:t>
      </w:r>
    </w:p>
    <w:p w14:paraId="5CAC4970" w14:textId="588A4187" w:rsidR="005207A4" w:rsidRDefault="005207A4" w:rsidP="00ED62EA">
      <w:pPr>
        <w:pStyle w:val="ListParagraph"/>
        <w:numPr>
          <w:ilvl w:val="0"/>
          <w:numId w:val="10"/>
        </w:numPr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</w:rPr>
        <w:t>Up to 3 days paid time off for volunteering</w:t>
      </w:r>
      <w:r w:rsidRPr="00BF4FA5">
        <w:rPr>
          <w:rFonts w:eastAsiaTheme="majorEastAsia" w:cs="Arial"/>
          <w:szCs w:val="24"/>
        </w:rPr>
        <w:t xml:space="preserve"> </w:t>
      </w:r>
      <w:r>
        <w:rPr>
          <w:rFonts w:eastAsiaTheme="majorEastAsia" w:cs="Arial"/>
          <w:szCs w:val="24"/>
        </w:rPr>
        <w:t>per year.</w:t>
      </w:r>
    </w:p>
    <w:p w14:paraId="63140FF6" w14:textId="40981F7D" w:rsidR="00471145" w:rsidRPr="00471145" w:rsidRDefault="00471145" w:rsidP="00471145">
      <w:pPr>
        <w:pStyle w:val="ListParagraph"/>
        <w:numPr>
          <w:ilvl w:val="0"/>
          <w:numId w:val="10"/>
        </w:numPr>
        <w:rPr>
          <w:rFonts w:eastAsiaTheme="majorEastAsia" w:cs="Arial"/>
          <w:szCs w:val="24"/>
        </w:rPr>
      </w:pPr>
      <w:r>
        <w:rPr>
          <w:rFonts w:eastAsiaTheme="majorEastAsia" w:cs="Arial"/>
          <w:szCs w:val="24"/>
        </w:rPr>
        <w:t>Membership of our employer</w:t>
      </w:r>
      <w:r>
        <w:rPr>
          <w:rFonts w:eastAsiaTheme="majorEastAsia" w:cs="Arial"/>
          <w:szCs w:val="24"/>
        </w:rPr>
        <w:t>-</w:t>
      </w:r>
      <w:r>
        <w:rPr>
          <w:rFonts w:eastAsiaTheme="majorEastAsia" w:cs="Arial"/>
          <w:szCs w:val="24"/>
        </w:rPr>
        <w:t>funded health cash plan</w:t>
      </w:r>
    </w:p>
    <w:p w14:paraId="7273ABC1" w14:textId="7833BDC7" w:rsidR="00266A9F" w:rsidRPr="00266A9F" w:rsidRDefault="00266A9F" w:rsidP="00266A9F">
      <w:pPr>
        <w:pStyle w:val="ListParagraph"/>
        <w:numPr>
          <w:ilvl w:val="0"/>
          <w:numId w:val="10"/>
        </w:numPr>
        <w:rPr>
          <w:rFonts w:eastAsiaTheme="majorEastAsia" w:cs="Arial"/>
          <w:szCs w:val="24"/>
        </w:rPr>
      </w:pPr>
      <w:r w:rsidRPr="00266A9F">
        <w:rPr>
          <w:rFonts w:eastAsiaTheme="majorEastAsia" w:cs="Arial"/>
          <w:szCs w:val="24"/>
        </w:rPr>
        <w:t xml:space="preserve">Access to </w:t>
      </w:r>
      <w:r w:rsidR="00ED62EA">
        <w:rPr>
          <w:rFonts w:eastAsiaTheme="majorEastAsia" w:cs="Arial"/>
          <w:szCs w:val="24"/>
        </w:rPr>
        <w:t xml:space="preserve">our free and confidential </w:t>
      </w:r>
      <w:r w:rsidRPr="00266A9F">
        <w:rPr>
          <w:rFonts w:eastAsiaTheme="majorEastAsia" w:cs="Arial"/>
          <w:szCs w:val="24"/>
        </w:rPr>
        <w:t>Employee Assistant Programme</w:t>
      </w:r>
      <w:r w:rsidR="0021455B">
        <w:rPr>
          <w:rFonts w:eastAsiaTheme="majorEastAsia" w:cs="Arial"/>
          <w:szCs w:val="24"/>
        </w:rPr>
        <w:t>, including</w:t>
      </w:r>
      <w:r w:rsidRPr="00266A9F">
        <w:rPr>
          <w:rFonts w:eastAsiaTheme="majorEastAsia" w:cs="Arial"/>
          <w:szCs w:val="24"/>
        </w:rPr>
        <w:t xml:space="preserve"> free short-term counselling</w:t>
      </w:r>
      <w:r>
        <w:rPr>
          <w:rFonts w:eastAsiaTheme="majorEastAsia" w:cs="Arial"/>
          <w:szCs w:val="24"/>
        </w:rPr>
        <w:t>.</w:t>
      </w:r>
    </w:p>
    <w:p w14:paraId="7D3E4CE1" w14:textId="25D1BA56" w:rsidR="000C28F1" w:rsidRPr="007346E1" w:rsidRDefault="00266A9F" w:rsidP="00C265C8">
      <w:pPr>
        <w:rPr>
          <w:rStyle w:val="normaltextrun"/>
          <w:rFonts w:cs="Arial"/>
          <w:b/>
          <w:bCs/>
          <w:color w:val="000000"/>
          <w:shd w:val="clear" w:color="auto" w:fill="FFFFFF"/>
        </w:rPr>
      </w:pPr>
      <w:r w:rsidRPr="007346E1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Find out more about our </w:t>
      </w:r>
      <w:r w:rsidRPr="007346E1">
        <w:rPr>
          <w:rFonts w:cs="Arial"/>
          <w:b/>
          <w:bCs/>
          <w:shd w:val="clear" w:color="auto" w:fill="FFFFFF"/>
        </w:rPr>
        <w:t>employee benefits</w:t>
      </w:r>
      <w:r w:rsidR="00FC57C2" w:rsidRPr="007346E1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 - </w:t>
      </w:r>
      <w:hyperlink r:id="rId14" w:history="1">
        <w:r w:rsidR="00FC57C2" w:rsidRPr="007346E1">
          <w:rPr>
            <w:rStyle w:val="Hyperlink"/>
            <w:rFonts w:cs="Arial"/>
            <w:b/>
            <w:bCs/>
            <w:shd w:val="clear" w:color="auto" w:fill="FFFFFF"/>
          </w:rPr>
          <w:t>https://www.anewdirection.org.uk/about-us/employee-benefits</w:t>
        </w:r>
      </w:hyperlink>
      <w:r w:rsidR="00FC57C2" w:rsidRPr="007346E1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 </w:t>
      </w:r>
    </w:p>
    <w:p w14:paraId="1D61A3A2" w14:textId="005934C9" w:rsidR="0072338C" w:rsidRPr="00AD5650" w:rsidRDefault="0072338C" w:rsidP="00AD5650">
      <w:pPr>
        <w:pStyle w:val="Heading1"/>
        <w:rPr>
          <w:rStyle w:val="normaltextrun"/>
        </w:rPr>
      </w:pPr>
      <w:bookmarkStart w:id="5" w:name="_Toc166589021"/>
      <w:r w:rsidRPr="00AD5650">
        <w:rPr>
          <w:rStyle w:val="normaltextrun"/>
        </w:rPr>
        <w:t>How to apply</w:t>
      </w:r>
      <w:bookmarkEnd w:id="5"/>
      <w:r w:rsidRPr="00AD5650">
        <w:rPr>
          <w:rStyle w:val="normaltextrun"/>
        </w:rPr>
        <w:t xml:space="preserve"> </w:t>
      </w:r>
    </w:p>
    <w:p w14:paraId="75F0CD29" w14:textId="54013FC6" w:rsidR="00DC0087" w:rsidRDefault="00DC0087" w:rsidP="00C265C8">
      <w:pPr>
        <w:rPr>
          <w:rFonts w:ascii="GT Eesti Text Bold" w:hAnsi="GT Eesti Text Bold"/>
        </w:rPr>
      </w:pPr>
      <w:r>
        <w:rPr>
          <w:rStyle w:val="normaltextrun"/>
          <w:color w:val="000000"/>
          <w:shd w:val="clear" w:color="auto" w:fill="FFFFFF"/>
        </w:rPr>
        <w:t xml:space="preserve">Full details of how to apply can be found on the </w:t>
      </w:r>
      <w:hyperlink r:id="rId15" w:tgtFrame="_blank" w:history="1">
        <w:r w:rsidRPr="00FC57C2">
          <w:rPr>
            <w:rStyle w:val="normaltextrun"/>
            <w:rFonts w:cs="Segoe UI"/>
            <w:shd w:val="clear" w:color="auto" w:fill="FFFFFF"/>
          </w:rPr>
          <w:t>A New Direction Job Board</w:t>
        </w:r>
      </w:hyperlink>
      <w:r w:rsidR="00FC57C2" w:rsidRPr="00FC57C2">
        <w:rPr>
          <w:rStyle w:val="normaltextrun"/>
          <w:shd w:val="clear" w:color="auto" w:fill="FFFFFF"/>
        </w:rPr>
        <w:t xml:space="preserve"> - </w:t>
      </w:r>
      <w:hyperlink r:id="rId16" w:history="1">
        <w:r w:rsidR="00FC57C2" w:rsidRPr="005C34DD">
          <w:rPr>
            <w:rStyle w:val="Hyperlink"/>
            <w:shd w:val="clear" w:color="auto" w:fill="FFFFFF"/>
          </w:rPr>
          <w:t>https://anewdirection.peoplehr.net/jobboard</w:t>
        </w:r>
      </w:hyperlink>
      <w:r w:rsidR="00FC57C2">
        <w:rPr>
          <w:rStyle w:val="normaltextrun"/>
          <w:color w:val="0000FF"/>
          <w:u w:val="single"/>
          <w:shd w:val="clear" w:color="auto" w:fill="FFFFFF"/>
        </w:rPr>
        <w:t xml:space="preserve"> </w:t>
      </w:r>
    </w:p>
    <w:p w14:paraId="17534896" w14:textId="33D64235" w:rsidR="00ED62EA" w:rsidRDefault="009819E6" w:rsidP="00C265C8">
      <w:pPr>
        <w:rPr>
          <w:b/>
          <w:bCs/>
        </w:rPr>
      </w:pPr>
      <w:r w:rsidRPr="00851BA5">
        <w:rPr>
          <w:b/>
          <w:bCs/>
        </w:rPr>
        <w:t xml:space="preserve">The deadline for applications is </w:t>
      </w:r>
      <w:r w:rsidR="008634B1" w:rsidRPr="008634B1">
        <w:rPr>
          <w:b/>
          <w:bCs/>
        </w:rPr>
        <w:t xml:space="preserve">12pm on Monday 10 November 2025. </w:t>
      </w:r>
    </w:p>
    <w:p w14:paraId="099D2FD0" w14:textId="3E82D87D" w:rsidR="001F41CC" w:rsidRPr="001F41CC" w:rsidRDefault="001F41CC" w:rsidP="00C265C8">
      <w:pPr>
        <w:rPr>
          <w:rFonts w:ascii="GT Eesti Text Bold" w:hAnsi="GT Eesti Text Bold"/>
        </w:rPr>
      </w:pPr>
      <w:r>
        <w:rPr>
          <w:rFonts w:ascii="GT Eesti Text Bold" w:hAnsi="GT Eesti Text Bold"/>
        </w:rPr>
        <w:t>Interviews will take place on Monday 24 and Tuesday 25 November 2025.</w:t>
      </w:r>
    </w:p>
    <w:p w14:paraId="1A052101" w14:textId="406D11CF" w:rsidR="002E73AA" w:rsidRPr="002E73AA" w:rsidRDefault="002E73AA" w:rsidP="00C265C8">
      <w:r w:rsidRPr="00ED62EA">
        <w:t xml:space="preserve">If you would like any of the application documents in a different format, would like any support with the process or have any questions, please email </w:t>
      </w:r>
      <w:r w:rsidRPr="00ED62EA">
        <w:rPr>
          <w:rFonts w:ascii="Cambria" w:hAnsi="Cambria" w:cs="Cambria"/>
        </w:rPr>
        <w:t> </w:t>
      </w:r>
      <w:hyperlink r:id="rId17">
        <w:r w:rsidRPr="00ED62EA">
          <w:rPr>
            <w:rStyle w:val="Hyperlink"/>
            <w:color w:val="0070C0"/>
            <w:szCs w:val="24"/>
          </w:rPr>
          <w:t>recruitment@anewdirection.org.uk</w:t>
        </w:r>
      </w:hyperlink>
      <w:r w:rsidRPr="00ED62EA">
        <w:rPr>
          <w:color w:val="0070C0"/>
        </w:rPr>
        <w:t xml:space="preserve"> </w:t>
      </w:r>
      <w:r w:rsidRPr="00ED62EA">
        <w:t>or call 0207 608 2132.</w:t>
      </w:r>
    </w:p>
    <w:p w14:paraId="7FC82107" w14:textId="6478772E" w:rsidR="00A01DEF" w:rsidRPr="00AD5650" w:rsidRDefault="007004FD" w:rsidP="00AD5650">
      <w:pPr>
        <w:pStyle w:val="Heading1"/>
      </w:pPr>
      <w:bookmarkStart w:id="6" w:name="_Toc166589022"/>
      <w:r w:rsidRPr="00AD5650">
        <w:t>Job Description</w:t>
      </w:r>
      <w:bookmarkEnd w:id="6"/>
      <w:r w:rsidRPr="00AD5650">
        <w:t xml:space="preserve"> </w:t>
      </w:r>
    </w:p>
    <w:tbl>
      <w:tblPr>
        <w:tblStyle w:val="TableGrid"/>
        <w:tblW w:w="901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033016" w:rsidRPr="00C45E8E" w14:paraId="40ECFC4A" w14:textId="77777777" w:rsidTr="00033016">
        <w:trPr>
          <w:trHeight w:val="325"/>
        </w:trPr>
        <w:tc>
          <w:tcPr>
            <w:tcW w:w="1696" w:type="dxa"/>
            <w:vAlign w:val="center"/>
          </w:tcPr>
          <w:p w14:paraId="5E05A17D" w14:textId="115250F8" w:rsidR="00033016" w:rsidRPr="008C12EE" w:rsidRDefault="00033016" w:rsidP="00102AF0">
            <w:pPr>
              <w:rPr>
                <w:b/>
                <w:bCs/>
              </w:rPr>
            </w:pPr>
            <w:r w:rsidRPr="008C12EE">
              <w:rPr>
                <w:b/>
                <w:bCs/>
              </w:rPr>
              <w:t>Job Title:</w:t>
            </w:r>
          </w:p>
        </w:tc>
        <w:tc>
          <w:tcPr>
            <w:tcW w:w="7320" w:type="dxa"/>
            <w:vAlign w:val="center"/>
          </w:tcPr>
          <w:p w14:paraId="6C2047B4" w14:textId="32CE7D48" w:rsidR="00033016" w:rsidRPr="00D24CED" w:rsidRDefault="00033016" w:rsidP="00102AF0">
            <w:r w:rsidRPr="00BF4FA5">
              <w:t>Programmes Officer, Education &amp; Culture</w:t>
            </w:r>
          </w:p>
        </w:tc>
      </w:tr>
      <w:tr w:rsidR="00033016" w:rsidRPr="00C45E8E" w14:paraId="5951A7B5" w14:textId="77777777" w:rsidTr="00033016">
        <w:trPr>
          <w:trHeight w:val="325"/>
        </w:trPr>
        <w:tc>
          <w:tcPr>
            <w:tcW w:w="1696" w:type="dxa"/>
            <w:vAlign w:val="center"/>
          </w:tcPr>
          <w:p w14:paraId="66F17505" w14:textId="738CB3FD" w:rsidR="00033016" w:rsidRPr="008C12EE" w:rsidRDefault="00033016" w:rsidP="00102AF0">
            <w:pPr>
              <w:rPr>
                <w:b/>
                <w:bCs/>
              </w:rPr>
            </w:pPr>
            <w:r w:rsidRPr="008C12EE">
              <w:rPr>
                <w:b/>
                <w:bCs/>
              </w:rPr>
              <w:t>Hours:</w:t>
            </w:r>
          </w:p>
        </w:tc>
        <w:tc>
          <w:tcPr>
            <w:tcW w:w="7320" w:type="dxa"/>
            <w:vAlign w:val="center"/>
          </w:tcPr>
          <w:p w14:paraId="36484137" w14:textId="36A901C2" w:rsidR="00033016" w:rsidRDefault="00033016" w:rsidP="00102AF0">
            <w:r w:rsidRPr="00BF4FA5">
              <w:t>Full-time, 35 hours per week</w:t>
            </w:r>
          </w:p>
        </w:tc>
      </w:tr>
      <w:tr w:rsidR="00033016" w:rsidRPr="00C45E8E" w14:paraId="42958BD8" w14:textId="77777777" w:rsidTr="00033016">
        <w:trPr>
          <w:trHeight w:val="325"/>
        </w:trPr>
        <w:tc>
          <w:tcPr>
            <w:tcW w:w="1696" w:type="dxa"/>
            <w:vAlign w:val="center"/>
          </w:tcPr>
          <w:p w14:paraId="5D499229" w14:textId="63E00F7E" w:rsidR="00033016" w:rsidRPr="008C12EE" w:rsidRDefault="00033016" w:rsidP="00102AF0">
            <w:pPr>
              <w:rPr>
                <w:b/>
                <w:bCs/>
              </w:rPr>
            </w:pPr>
            <w:r w:rsidRPr="008C12EE">
              <w:rPr>
                <w:b/>
                <w:bCs/>
              </w:rPr>
              <w:t>Contract:</w:t>
            </w:r>
          </w:p>
        </w:tc>
        <w:tc>
          <w:tcPr>
            <w:tcW w:w="7320" w:type="dxa"/>
            <w:vAlign w:val="center"/>
          </w:tcPr>
          <w:p w14:paraId="02F8FEA3" w14:textId="0F22E71F" w:rsidR="00033016" w:rsidRDefault="00AE2423" w:rsidP="00102AF0">
            <w:r>
              <w:t>1 year fixed-term maternity cover, from January 2026</w:t>
            </w:r>
          </w:p>
        </w:tc>
      </w:tr>
      <w:tr w:rsidR="00033016" w:rsidRPr="00C45E8E" w14:paraId="745DA428" w14:textId="77777777" w:rsidTr="00033016">
        <w:trPr>
          <w:trHeight w:val="325"/>
        </w:trPr>
        <w:tc>
          <w:tcPr>
            <w:tcW w:w="1696" w:type="dxa"/>
            <w:vAlign w:val="center"/>
          </w:tcPr>
          <w:p w14:paraId="1865CBEF" w14:textId="7957050B" w:rsidR="00033016" w:rsidRPr="008C12EE" w:rsidRDefault="00033016" w:rsidP="00102AF0">
            <w:pPr>
              <w:rPr>
                <w:b/>
                <w:bCs/>
              </w:rPr>
            </w:pPr>
            <w:r w:rsidRPr="008C12EE">
              <w:rPr>
                <w:b/>
                <w:bCs/>
              </w:rPr>
              <w:t xml:space="preserve">Salary: </w:t>
            </w:r>
          </w:p>
        </w:tc>
        <w:tc>
          <w:tcPr>
            <w:tcW w:w="7320" w:type="dxa"/>
            <w:vAlign w:val="center"/>
          </w:tcPr>
          <w:p w14:paraId="023865DB" w14:textId="2D725C10" w:rsidR="00033016" w:rsidRPr="00C45E8E" w:rsidRDefault="00033016" w:rsidP="00102AF0">
            <w:r w:rsidRPr="00BF4FA5">
              <w:rPr>
                <w:color w:val="222A35" w:themeColor="text2" w:themeShade="80"/>
                <w:szCs w:val="24"/>
              </w:rPr>
              <w:t>£29,</w:t>
            </w:r>
            <w:r w:rsidR="008634B1">
              <w:rPr>
                <w:color w:val="222A35" w:themeColor="text2" w:themeShade="80"/>
                <w:szCs w:val="24"/>
              </w:rPr>
              <w:t>685</w:t>
            </w:r>
            <w:r w:rsidRPr="00BF4FA5">
              <w:rPr>
                <w:color w:val="222A35" w:themeColor="text2" w:themeShade="80"/>
                <w:szCs w:val="24"/>
              </w:rPr>
              <w:t xml:space="preserve"> per annum</w:t>
            </w:r>
          </w:p>
        </w:tc>
      </w:tr>
      <w:tr w:rsidR="00033016" w:rsidRPr="00C45E8E" w14:paraId="350AD45A" w14:textId="77777777" w:rsidTr="00033016">
        <w:trPr>
          <w:trHeight w:val="325"/>
        </w:trPr>
        <w:tc>
          <w:tcPr>
            <w:tcW w:w="1696" w:type="dxa"/>
            <w:vAlign w:val="center"/>
          </w:tcPr>
          <w:p w14:paraId="4CA97EB4" w14:textId="77777777" w:rsidR="00033016" w:rsidRPr="008C12EE" w:rsidRDefault="00033016" w:rsidP="00102AF0">
            <w:pPr>
              <w:rPr>
                <w:b/>
                <w:bCs/>
              </w:rPr>
            </w:pPr>
            <w:r w:rsidRPr="008C12EE">
              <w:rPr>
                <w:b/>
                <w:bCs/>
              </w:rPr>
              <w:t>Reports to:</w:t>
            </w:r>
          </w:p>
        </w:tc>
        <w:tc>
          <w:tcPr>
            <w:tcW w:w="7320" w:type="dxa"/>
            <w:vAlign w:val="center"/>
          </w:tcPr>
          <w:p w14:paraId="7A4AEF7E" w14:textId="45CF0D1D" w:rsidR="00033016" w:rsidRPr="00C45E8E" w:rsidRDefault="00033016" w:rsidP="00102AF0">
            <w:pPr>
              <w:rPr>
                <w:color w:val="222A35" w:themeColor="text2" w:themeShade="80"/>
                <w:szCs w:val="24"/>
              </w:rPr>
            </w:pPr>
            <w:r w:rsidRPr="00BF4FA5">
              <w:rPr>
                <w:color w:val="222A35" w:themeColor="text2" w:themeShade="80"/>
                <w:szCs w:val="24"/>
              </w:rPr>
              <w:t>Programmes Manager, Education &amp; Culture</w:t>
            </w:r>
          </w:p>
        </w:tc>
      </w:tr>
    </w:tbl>
    <w:p w14:paraId="3B2561DB" w14:textId="77777777" w:rsidR="00C265C8" w:rsidRPr="00C265C8" w:rsidRDefault="00C265C8" w:rsidP="00C265C8">
      <w:pPr>
        <w:spacing w:after="0"/>
        <w:rPr>
          <w:rFonts w:ascii="Arial Black" w:hAnsi="Arial Black"/>
          <w:sz w:val="24"/>
          <w:szCs w:val="20"/>
        </w:rPr>
      </w:pPr>
    </w:p>
    <w:p w14:paraId="2E04FF29" w14:textId="314B91CE" w:rsidR="007004FD" w:rsidRPr="00C265C8" w:rsidRDefault="007004FD" w:rsidP="00C265C8">
      <w:pPr>
        <w:spacing w:after="0"/>
        <w:rPr>
          <w:rFonts w:ascii="Arial Black" w:hAnsi="Arial Black"/>
          <w:sz w:val="36"/>
          <w:szCs w:val="28"/>
        </w:rPr>
      </w:pPr>
      <w:r w:rsidRPr="00C265C8">
        <w:rPr>
          <w:rFonts w:ascii="Arial Black" w:hAnsi="Arial Black"/>
          <w:sz w:val="36"/>
          <w:szCs w:val="28"/>
        </w:rPr>
        <w:t>Purpose:</w:t>
      </w:r>
    </w:p>
    <w:p w14:paraId="78D5A910" w14:textId="77777777" w:rsidR="00741F38" w:rsidRPr="00741F38" w:rsidRDefault="00741F38" w:rsidP="00741F38">
      <w:pPr>
        <w:spacing w:afterLines="120" w:after="288"/>
        <w:rPr>
          <w:szCs w:val="24"/>
        </w:rPr>
      </w:pPr>
      <w:r w:rsidRPr="00741F38">
        <w:rPr>
          <w:szCs w:val="24"/>
        </w:rPr>
        <w:t>To actively contribute to administrating, developing and delivering A New Direction’s Education &amp; Culture</w:t>
      </w:r>
      <w:r w:rsidRPr="00741F38" w:rsidDel="00013C7F">
        <w:rPr>
          <w:szCs w:val="24"/>
        </w:rPr>
        <w:t xml:space="preserve"> </w:t>
      </w:r>
      <w:r w:rsidRPr="00741F38">
        <w:rPr>
          <w:szCs w:val="24"/>
        </w:rPr>
        <w:t>programmes and events, including cultivating relationships with key stakeholders, supporting programme planning, coordinating and leading delivery, and collaborating with colleagues to ensure inclusive and accessible programming.</w:t>
      </w:r>
    </w:p>
    <w:p w14:paraId="10BD8F87" w14:textId="77777777" w:rsidR="007004FD" w:rsidRPr="00C265C8" w:rsidRDefault="007004FD" w:rsidP="00C265C8">
      <w:pPr>
        <w:spacing w:after="0"/>
        <w:rPr>
          <w:rFonts w:ascii="Arial Black" w:hAnsi="Arial Black"/>
          <w:sz w:val="36"/>
          <w:szCs w:val="28"/>
        </w:rPr>
      </w:pPr>
      <w:r w:rsidRPr="00C265C8">
        <w:rPr>
          <w:rFonts w:ascii="Arial Black" w:hAnsi="Arial Black"/>
          <w:sz w:val="36"/>
          <w:szCs w:val="28"/>
        </w:rPr>
        <w:lastRenderedPageBreak/>
        <w:t>Expected Outcomes &amp; Impact:</w:t>
      </w:r>
    </w:p>
    <w:p w14:paraId="00A77739" w14:textId="63826C6A" w:rsidR="00CD1946" w:rsidRDefault="00CD1946" w:rsidP="00CD1946">
      <w:pPr>
        <w:pStyle w:val="ListParagraph"/>
        <w:numPr>
          <w:ilvl w:val="0"/>
          <w:numId w:val="24"/>
        </w:numPr>
        <w:ind w:left="714" w:hanging="357"/>
        <w:contextualSpacing w:val="0"/>
      </w:pPr>
      <w:r>
        <w:t xml:space="preserve">Enhanced programme effectiveness and delivery through effective planning, smooth delivery and events, robust data management and evaluation, and clear communication, contributing to the successful delivery of A New Direction’s Education &amp; Culture activity. </w:t>
      </w:r>
    </w:p>
    <w:p w14:paraId="63BA2E13" w14:textId="71D35D57" w:rsidR="007004FD" w:rsidRPr="00B64870" w:rsidRDefault="00CD1946" w:rsidP="00CD1946">
      <w:pPr>
        <w:pStyle w:val="ListParagraph"/>
        <w:numPr>
          <w:ilvl w:val="0"/>
          <w:numId w:val="24"/>
        </w:numPr>
        <w:spacing w:afterLines="120" w:after="288"/>
      </w:pPr>
      <w:r>
        <w:t>Positive relationships with participants, partners and other stakeholders and an inclusive approach to planning and delivery lead to increased stakeholder satisfaction and engagement and the expanded reach and impact of A New Direction’s Education &amp; Culture programmes.</w:t>
      </w:r>
    </w:p>
    <w:p w14:paraId="5337FA65" w14:textId="77777777" w:rsidR="007004FD" w:rsidRPr="00C265C8" w:rsidRDefault="007004FD" w:rsidP="00C265C8">
      <w:pPr>
        <w:rPr>
          <w:rFonts w:ascii="Arial Black" w:hAnsi="Arial Black"/>
          <w:sz w:val="36"/>
          <w:szCs w:val="28"/>
        </w:rPr>
      </w:pPr>
      <w:r w:rsidRPr="00C265C8">
        <w:rPr>
          <w:rFonts w:ascii="Arial Black" w:hAnsi="Arial Black"/>
          <w:sz w:val="36"/>
          <w:szCs w:val="28"/>
        </w:rPr>
        <w:t>Core Responsibilities:</w:t>
      </w:r>
    </w:p>
    <w:p w14:paraId="106B5CC0" w14:textId="77777777" w:rsidR="006F00C5" w:rsidRPr="006F00C5" w:rsidRDefault="006F00C5" w:rsidP="006F00C5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Programme Planning and Coordination</w:t>
      </w:r>
    </w:p>
    <w:p w14:paraId="66F7B49F" w14:textId="5B012B40" w:rsidR="001B05EC" w:rsidRPr="001B05EC" w:rsidRDefault="001B05EC" w:rsidP="001B05EC">
      <w:pPr>
        <w:numPr>
          <w:ilvl w:val="0"/>
          <w:numId w:val="27"/>
        </w:numPr>
        <w:rPr>
          <w:rFonts w:cs="Arial"/>
        </w:rPr>
      </w:pPr>
      <w:r w:rsidRPr="001B05EC">
        <w:rPr>
          <w:rFonts w:cs="Arial"/>
        </w:rPr>
        <w:t>Collaborate with Programme Managers and the wider programme delivery teams to develop and maintain a schedule of projects, delivery/events, and meetings.</w:t>
      </w:r>
    </w:p>
    <w:p w14:paraId="47D91858" w14:textId="77777777" w:rsidR="001B05EC" w:rsidRPr="001B05EC" w:rsidRDefault="001B05EC" w:rsidP="001B05EC">
      <w:pPr>
        <w:numPr>
          <w:ilvl w:val="0"/>
          <w:numId w:val="27"/>
        </w:numPr>
        <w:rPr>
          <w:rFonts w:cs="Arial"/>
        </w:rPr>
      </w:pPr>
      <w:r w:rsidRPr="001B05EC">
        <w:rPr>
          <w:rFonts w:cs="Arial"/>
        </w:rPr>
        <w:t xml:space="preserve">Support programme administration and effectively use A New Direction’s work organisation software, Monday.com, to ensure up-to-date and accurate records of programme tasks and progress. </w:t>
      </w:r>
    </w:p>
    <w:p w14:paraId="6E87C6FA" w14:textId="77777777" w:rsidR="001B05EC" w:rsidRPr="001B05EC" w:rsidRDefault="001B05EC" w:rsidP="001B05EC">
      <w:pPr>
        <w:numPr>
          <w:ilvl w:val="0"/>
          <w:numId w:val="27"/>
        </w:numPr>
        <w:rPr>
          <w:rFonts w:cs="Arial"/>
        </w:rPr>
      </w:pPr>
      <w:r w:rsidRPr="001B05EC">
        <w:rPr>
          <w:rFonts w:cs="Arial"/>
        </w:rPr>
        <w:t xml:space="preserve">Actively contribute to brainstorming and the development of ideas for programme delivery. </w:t>
      </w:r>
    </w:p>
    <w:p w14:paraId="69E94AF2" w14:textId="77777777" w:rsidR="001B05EC" w:rsidRPr="001B05EC" w:rsidRDefault="001B05EC" w:rsidP="001B05EC">
      <w:pPr>
        <w:numPr>
          <w:ilvl w:val="0"/>
          <w:numId w:val="27"/>
        </w:numPr>
        <w:rPr>
          <w:rFonts w:cs="Arial"/>
        </w:rPr>
      </w:pPr>
      <w:r w:rsidRPr="001B05EC">
        <w:rPr>
          <w:rFonts w:cs="Arial"/>
        </w:rPr>
        <w:t>Ensure effective data and information management using Salesforce, our Contact Relationship Management system.</w:t>
      </w:r>
    </w:p>
    <w:p w14:paraId="3FCDFCCB" w14:textId="09E6DDC6" w:rsidR="006F00C5" w:rsidRPr="001B05EC" w:rsidRDefault="001B05EC" w:rsidP="001B05EC">
      <w:pPr>
        <w:numPr>
          <w:ilvl w:val="0"/>
          <w:numId w:val="27"/>
        </w:numPr>
        <w:rPr>
          <w:rFonts w:cs="Arial"/>
        </w:rPr>
      </w:pPr>
      <w:r w:rsidRPr="001B05EC">
        <w:rPr>
          <w:rFonts w:cs="Arial"/>
        </w:rPr>
        <w:t>Assist in evaluation and monitoring processes, including compiling, consolidating, and providing monitoring and evaluation information or contributing to reports.</w:t>
      </w:r>
    </w:p>
    <w:p w14:paraId="5C67C598" w14:textId="77777777" w:rsidR="006F00C5" w:rsidRPr="006F00C5" w:rsidRDefault="006F00C5" w:rsidP="006F00C5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Programme and Event Delivery</w:t>
      </w:r>
    </w:p>
    <w:p w14:paraId="756DDCE6" w14:textId="77777777" w:rsidR="00C9528F" w:rsidRPr="00C9528F" w:rsidRDefault="00C9528F" w:rsidP="00C9528F">
      <w:pPr>
        <w:numPr>
          <w:ilvl w:val="0"/>
          <w:numId w:val="27"/>
        </w:numPr>
        <w:rPr>
          <w:rFonts w:cs="Arial"/>
        </w:rPr>
      </w:pPr>
      <w:r w:rsidRPr="00C9528F">
        <w:rPr>
          <w:rFonts w:cs="Arial"/>
        </w:rPr>
        <w:t>Efficiently coordinate logistics for programme and event delivery, ensuring compliance with budget constraints.</w:t>
      </w:r>
    </w:p>
    <w:p w14:paraId="12C06269" w14:textId="77777777" w:rsidR="00C9528F" w:rsidRPr="00C9528F" w:rsidRDefault="00C9528F" w:rsidP="00C9528F">
      <w:pPr>
        <w:numPr>
          <w:ilvl w:val="0"/>
          <w:numId w:val="27"/>
        </w:numPr>
        <w:rPr>
          <w:rFonts w:cs="Arial"/>
        </w:rPr>
      </w:pPr>
      <w:r w:rsidRPr="00C9528F">
        <w:rPr>
          <w:rFonts w:cs="Arial"/>
        </w:rPr>
        <w:t>Plan and manage event delivery, including researching and booking venues, venue liaison, attendee and facilitator and participant coordination, and logistics.</w:t>
      </w:r>
    </w:p>
    <w:p w14:paraId="798C1D8C" w14:textId="77777777" w:rsidR="00C9528F" w:rsidRPr="00C9528F" w:rsidRDefault="00C9528F" w:rsidP="00C9528F">
      <w:pPr>
        <w:numPr>
          <w:ilvl w:val="0"/>
          <w:numId w:val="27"/>
        </w:numPr>
        <w:rPr>
          <w:rFonts w:cs="Arial"/>
        </w:rPr>
      </w:pPr>
      <w:r w:rsidRPr="00C9528F">
        <w:rPr>
          <w:rFonts w:cs="Arial"/>
        </w:rPr>
        <w:t>Lead delivery of assigned Education &amp; Culture programmes and events, acting as the main point of contact for programme participants and facilitators.</w:t>
      </w:r>
    </w:p>
    <w:p w14:paraId="0F568809" w14:textId="77777777" w:rsidR="00C9528F" w:rsidRPr="00C9528F" w:rsidRDefault="00C9528F" w:rsidP="00C9528F">
      <w:pPr>
        <w:numPr>
          <w:ilvl w:val="0"/>
          <w:numId w:val="27"/>
        </w:numPr>
        <w:rPr>
          <w:rFonts w:cs="Arial"/>
        </w:rPr>
      </w:pPr>
      <w:r w:rsidRPr="00C9528F">
        <w:rPr>
          <w:rFonts w:cs="Arial"/>
        </w:rPr>
        <w:lastRenderedPageBreak/>
        <w:t>Prepare materials and resources for programme delivery, including researching meeting themes, creating agendas, and producing necessary resources.</w:t>
      </w:r>
    </w:p>
    <w:p w14:paraId="05AD84A2" w14:textId="77777777" w:rsidR="00C9528F" w:rsidRPr="00C9528F" w:rsidRDefault="00C9528F" w:rsidP="00C9528F">
      <w:pPr>
        <w:numPr>
          <w:ilvl w:val="0"/>
          <w:numId w:val="27"/>
        </w:numPr>
        <w:rPr>
          <w:rFonts w:cs="Arial"/>
        </w:rPr>
      </w:pPr>
      <w:r w:rsidRPr="00C9528F">
        <w:rPr>
          <w:rFonts w:cs="Arial"/>
        </w:rPr>
        <w:t>Manage defined aspects of programme and event delivery as required.</w:t>
      </w:r>
    </w:p>
    <w:p w14:paraId="0A39270E" w14:textId="77777777" w:rsidR="006F00C5" w:rsidRPr="006F00C5" w:rsidRDefault="006F00C5" w:rsidP="006F00C5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Communication and Collaboration</w:t>
      </w:r>
    </w:p>
    <w:p w14:paraId="10235724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Build and nurture positive relationships with programme participants and stakeholders.</w:t>
      </w:r>
    </w:p>
    <w:p w14:paraId="36D2AE4F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Coordinate and support the work of delivery partners, freelancers and consultants as required.</w:t>
      </w:r>
    </w:p>
    <w:p w14:paraId="4B75E94F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Act as a primary point of contact for stakeholder enquiries about our Education &amp; Culture programmes, offering further information and signposting as needed.</w:t>
      </w:r>
    </w:p>
    <w:p w14:paraId="05846906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 xml:space="preserve">Monitor relevant team </w:t>
      </w:r>
      <w:proofErr w:type="spellStart"/>
      <w:r w:rsidRPr="007D39A8">
        <w:rPr>
          <w:rFonts w:cs="Arial"/>
        </w:rPr>
        <w:t>inboxes</w:t>
      </w:r>
      <w:proofErr w:type="spellEnd"/>
      <w:r w:rsidRPr="007D39A8">
        <w:rPr>
          <w:rFonts w:cs="Arial"/>
        </w:rPr>
        <w:t xml:space="preserve"> and respond to email and telephone enquiries.</w:t>
      </w:r>
    </w:p>
    <w:p w14:paraId="43BDBF2E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Collaborate with Marketing and Communications colleagues to contribute to and draft email newsletters, web copy and information for programme partners.</w:t>
      </w:r>
    </w:p>
    <w:p w14:paraId="615C23CC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Collaborate with Marketing and Communications colleagues to identify, source, and create digital content for programme activities, including blogs, films, and web content.</w:t>
      </w:r>
    </w:p>
    <w:p w14:paraId="26D62C04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Work with the Communications team to create invitations, other communications, and content for programme delivery, events, projects, and meetings.</w:t>
      </w:r>
    </w:p>
    <w:p w14:paraId="0163664E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Contribute information, context, or insight to fundraising bids as required.</w:t>
      </w:r>
    </w:p>
    <w:p w14:paraId="5D587170" w14:textId="77777777" w:rsidR="007D39A8" w:rsidRPr="007D39A8" w:rsidRDefault="007D39A8" w:rsidP="007D39A8">
      <w:pPr>
        <w:numPr>
          <w:ilvl w:val="0"/>
          <w:numId w:val="27"/>
        </w:numPr>
        <w:rPr>
          <w:rFonts w:cs="Arial"/>
        </w:rPr>
      </w:pPr>
      <w:r w:rsidRPr="007D39A8">
        <w:rPr>
          <w:rFonts w:cs="Arial"/>
        </w:rPr>
        <w:t>Represent A New Direction at meetings and events as required.</w:t>
      </w:r>
    </w:p>
    <w:p w14:paraId="7D469BF6" w14:textId="77777777" w:rsidR="006F00C5" w:rsidRPr="006F00C5" w:rsidRDefault="006F00C5" w:rsidP="006F00C5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Access and Inclusion</w:t>
      </w:r>
    </w:p>
    <w:p w14:paraId="18DA32B7" w14:textId="77777777" w:rsidR="006F00C5" w:rsidRPr="006F00C5" w:rsidRDefault="006F00C5" w:rsidP="006F00C5">
      <w:pPr>
        <w:numPr>
          <w:ilvl w:val="0"/>
          <w:numId w:val="27"/>
        </w:numPr>
        <w:rPr>
          <w:rFonts w:cs="Arial"/>
        </w:rPr>
      </w:pPr>
      <w:r w:rsidRPr="006F00C5">
        <w:rPr>
          <w:rFonts w:cs="Arial"/>
        </w:rPr>
        <w:t>Collaborate with colleagues to design accessible and inclusive programmes and processes.</w:t>
      </w:r>
    </w:p>
    <w:p w14:paraId="05D8642F" w14:textId="77777777" w:rsidR="006F00C5" w:rsidRPr="006F00C5" w:rsidRDefault="006F00C5" w:rsidP="006F00C5">
      <w:pPr>
        <w:numPr>
          <w:ilvl w:val="0"/>
          <w:numId w:val="27"/>
        </w:numPr>
        <w:rPr>
          <w:rFonts w:cs="Arial"/>
        </w:rPr>
      </w:pPr>
      <w:r w:rsidRPr="006F00C5">
        <w:rPr>
          <w:rFonts w:cs="Arial"/>
        </w:rPr>
        <w:t>Stay updated on access and inclusion best practices, supporting a culture of inclusivity within the organisation.</w:t>
      </w:r>
    </w:p>
    <w:p w14:paraId="59882069" w14:textId="77777777" w:rsidR="006F00C5" w:rsidRPr="006F00C5" w:rsidRDefault="006F00C5" w:rsidP="006F00C5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Working Culture and Living Our Values</w:t>
      </w:r>
    </w:p>
    <w:p w14:paraId="565044F8" w14:textId="77777777" w:rsidR="006F00C5" w:rsidRPr="006F00C5" w:rsidRDefault="006F00C5" w:rsidP="006F00C5">
      <w:pPr>
        <w:numPr>
          <w:ilvl w:val="0"/>
          <w:numId w:val="27"/>
        </w:numPr>
        <w:rPr>
          <w:rFonts w:cs="Arial"/>
        </w:rPr>
      </w:pPr>
      <w:r w:rsidRPr="006F00C5">
        <w:rPr>
          <w:rFonts w:cs="Arial"/>
        </w:rPr>
        <w:t xml:space="preserve">Everyone who works at A New Direction is expected to adhere to our policies and procedures, work in a way that is aligned with our values and contribute to creating an inclusive and welcoming working environment.  </w:t>
      </w:r>
    </w:p>
    <w:p w14:paraId="6072BC5A" w14:textId="77777777" w:rsidR="006F00C5" w:rsidRPr="006F00C5" w:rsidRDefault="006F00C5" w:rsidP="006F00C5">
      <w:pPr>
        <w:numPr>
          <w:ilvl w:val="0"/>
          <w:numId w:val="27"/>
        </w:numPr>
        <w:rPr>
          <w:rFonts w:cs="Arial"/>
        </w:rPr>
      </w:pPr>
      <w:r w:rsidRPr="006F00C5">
        <w:rPr>
          <w:rFonts w:cs="Arial"/>
        </w:rPr>
        <w:lastRenderedPageBreak/>
        <w:t>Take personal responsibility for ongoing learning and professional development.</w:t>
      </w:r>
    </w:p>
    <w:p w14:paraId="2CB0B5DE" w14:textId="77777777" w:rsidR="006F00C5" w:rsidRPr="006F00C5" w:rsidRDefault="006F00C5" w:rsidP="006F00C5">
      <w:pPr>
        <w:numPr>
          <w:ilvl w:val="0"/>
          <w:numId w:val="27"/>
        </w:numPr>
        <w:rPr>
          <w:rFonts w:cs="Arial"/>
        </w:rPr>
      </w:pPr>
      <w:r w:rsidRPr="006F00C5">
        <w:rPr>
          <w:rFonts w:cs="Arial"/>
        </w:rPr>
        <w:t>Contribute to developing and implementing A New Direction’s Living Our Values Action Plans, including Accessibility, EDI, and Environmental Responsibility.</w:t>
      </w:r>
    </w:p>
    <w:p w14:paraId="33C2AC80" w14:textId="67F085B5" w:rsidR="006F00C5" w:rsidRPr="006F00C5" w:rsidRDefault="006F00C5" w:rsidP="00C265C8">
      <w:pPr>
        <w:rPr>
          <w:rFonts w:cs="Arial"/>
          <w:b/>
          <w:bCs/>
        </w:rPr>
      </w:pPr>
      <w:r w:rsidRPr="006F00C5">
        <w:rPr>
          <w:rFonts w:cs="Arial"/>
          <w:b/>
          <w:bCs/>
        </w:rPr>
        <w:t>Undertake other duties which may reasonably be required.</w:t>
      </w:r>
    </w:p>
    <w:p w14:paraId="51AC30B8" w14:textId="258DD20E" w:rsidR="007004FD" w:rsidRPr="00C265C8" w:rsidRDefault="007004FD" w:rsidP="007D39A8">
      <w:pPr>
        <w:spacing w:after="120"/>
        <w:rPr>
          <w:rFonts w:ascii="Arial Black" w:hAnsi="Arial Black"/>
        </w:rPr>
      </w:pPr>
      <w:r w:rsidRPr="00C265C8">
        <w:rPr>
          <w:rFonts w:ascii="Arial Black" w:hAnsi="Arial Black"/>
        </w:rPr>
        <w:t>Special conditions:</w:t>
      </w:r>
    </w:p>
    <w:p w14:paraId="47544B8F" w14:textId="77777777" w:rsidR="00B64870" w:rsidRPr="00B64870" w:rsidRDefault="00B64870" w:rsidP="00C265C8">
      <w:r w:rsidRPr="00B64870">
        <w:t xml:space="preserve">This role is open to hybrid working. </w:t>
      </w:r>
    </w:p>
    <w:p w14:paraId="7D392918" w14:textId="77777777" w:rsidR="001F41CC" w:rsidRDefault="00B64870" w:rsidP="001F41CC">
      <w:r w:rsidRPr="00B64870">
        <w:t>It is likely that on occasions, this role will be required to work unsocial hours, including evenings and weekends.</w:t>
      </w:r>
      <w:r w:rsidRPr="00B64870">
        <w:rPr>
          <w:rFonts w:ascii="Times New Roman" w:hAnsi="Times New Roman" w:cs="Times New Roman"/>
        </w:rPr>
        <w:t> </w:t>
      </w:r>
      <w:r w:rsidRPr="00B64870">
        <w:t>We operate a TOIL (time off in lieu) system.</w:t>
      </w:r>
      <w:bookmarkStart w:id="7" w:name="_Person_Specification"/>
      <w:bookmarkStart w:id="8" w:name="_Toc166589023"/>
      <w:bookmarkEnd w:id="7"/>
    </w:p>
    <w:p w14:paraId="79941DCB" w14:textId="44048A44" w:rsidR="007004FD" w:rsidRPr="00AD5650" w:rsidRDefault="00987C03" w:rsidP="001F41CC">
      <w:pPr>
        <w:pStyle w:val="Heading1"/>
      </w:pPr>
      <w:r w:rsidRPr="00AD5650">
        <w:t>Person Specification</w:t>
      </w:r>
      <w:bookmarkEnd w:id="8"/>
    </w:p>
    <w:p w14:paraId="328D8DD6" w14:textId="4C9E3E2E" w:rsidR="003E5705" w:rsidRPr="00F738A6" w:rsidRDefault="003E5705" w:rsidP="00C265C8">
      <w:r w:rsidRPr="00F738A6">
        <w:t>We are looking for someone with the following</w:t>
      </w:r>
      <w:r w:rsidR="008227DB">
        <w:t xml:space="preserve"> </w:t>
      </w:r>
      <w:r w:rsidR="008227DB" w:rsidRPr="008227DB">
        <w:t>essential skills, experience, and approach:</w:t>
      </w:r>
    </w:p>
    <w:p w14:paraId="03E1B427" w14:textId="7B997F1B" w:rsidR="00434799" w:rsidRPr="00C265C8" w:rsidRDefault="003E5705" w:rsidP="00C265C8">
      <w:pPr>
        <w:rPr>
          <w:rFonts w:ascii="Arial Black" w:hAnsi="Arial Black"/>
        </w:rPr>
      </w:pPr>
      <w:r w:rsidRPr="00C265C8">
        <w:rPr>
          <w:rFonts w:ascii="Arial Black" w:hAnsi="Arial Black"/>
        </w:rPr>
        <w:t>Skills</w:t>
      </w:r>
    </w:p>
    <w:p w14:paraId="7E035106" w14:textId="77777777" w:rsidR="00303D77" w:rsidRPr="00BF4FA5" w:rsidRDefault="00303D77" w:rsidP="00303D77">
      <w:pPr>
        <w:numPr>
          <w:ilvl w:val="0"/>
          <w:numId w:val="13"/>
        </w:numPr>
        <w:spacing w:after="40"/>
        <w:rPr>
          <w:szCs w:val="24"/>
        </w:rPr>
      </w:pPr>
      <w:r w:rsidRPr="00BF4FA5">
        <w:rPr>
          <w:szCs w:val="24"/>
        </w:rPr>
        <w:t>Can communicate clearly and effectively with people from a wide range of backgrounds in different settings</w:t>
      </w:r>
    </w:p>
    <w:p w14:paraId="60485E05" w14:textId="77777777" w:rsidR="00303D77" w:rsidRPr="00BF4FA5" w:rsidRDefault="00303D77" w:rsidP="00303D77">
      <w:pPr>
        <w:numPr>
          <w:ilvl w:val="0"/>
          <w:numId w:val="13"/>
        </w:numPr>
        <w:spacing w:after="40"/>
        <w:rPr>
          <w:szCs w:val="24"/>
        </w:rPr>
      </w:pPr>
      <w:r w:rsidRPr="00BF4FA5">
        <w:rPr>
          <w:szCs w:val="24"/>
        </w:rPr>
        <w:t xml:space="preserve">Has strong interpersonal skills and can build trusting relationships with key stakeholders, </w:t>
      </w:r>
      <w:r>
        <w:rPr>
          <w:szCs w:val="24"/>
        </w:rPr>
        <w:t>particularly</w:t>
      </w:r>
      <w:r w:rsidRPr="00BF4FA5">
        <w:rPr>
          <w:szCs w:val="24"/>
        </w:rPr>
        <w:t xml:space="preserve"> primary schools (including SEND settings) and the cultural sector</w:t>
      </w:r>
    </w:p>
    <w:p w14:paraId="534BD5FC" w14:textId="77777777" w:rsidR="00303D77" w:rsidRPr="00BF4FA5" w:rsidRDefault="00303D77" w:rsidP="00303D77">
      <w:pPr>
        <w:numPr>
          <w:ilvl w:val="0"/>
          <w:numId w:val="13"/>
        </w:numPr>
        <w:spacing w:after="40"/>
        <w:rPr>
          <w:szCs w:val="24"/>
        </w:rPr>
      </w:pPr>
      <w:r w:rsidRPr="00BF4FA5">
        <w:rPr>
          <w:szCs w:val="24"/>
        </w:rPr>
        <w:t>Has excellent organisational skills</w:t>
      </w:r>
      <w:r w:rsidRPr="00BF4FA5">
        <w:rPr>
          <w:rFonts w:ascii="Cambria" w:hAnsi="Cambria" w:cs="Cambria"/>
          <w:szCs w:val="24"/>
        </w:rPr>
        <w:t>  </w:t>
      </w:r>
    </w:p>
    <w:p w14:paraId="1F5CFB2B" w14:textId="77777777" w:rsidR="00303D77" w:rsidRPr="00BF4FA5" w:rsidRDefault="00303D77" w:rsidP="00303D77">
      <w:pPr>
        <w:numPr>
          <w:ilvl w:val="0"/>
          <w:numId w:val="13"/>
        </w:numPr>
        <w:spacing w:after="40"/>
        <w:rPr>
          <w:szCs w:val="24"/>
        </w:rPr>
      </w:pPr>
      <w:r w:rsidRPr="00BF4FA5">
        <w:rPr>
          <w:szCs w:val="24"/>
        </w:rPr>
        <w:t>Can manage their own time, work independently and prioritise their workload</w:t>
      </w:r>
      <w:r w:rsidRPr="00BF4FA5">
        <w:rPr>
          <w:rFonts w:ascii="Cambria" w:hAnsi="Cambria" w:cs="Cambria"/>
          <w:szCs w:val="24"/>
        </w:rPr>
        <w:t>  </w:t>
      </w:r>
    </w:p>
    <w:p w14:paraId="4D1C5332" w14:textId="77777777" w:rsidR="00303D77" w:rsidRPr="00BF4FA5" w:rsidRDefault="00303D77" w:rsidP="00303D77">
      <w:pPr>
        <w:numPr>
          <w:ilvl w:val="0"/>
          <w:numId w:val="13"/>
        </w:numPr>
        <w:spacing w:after="40"/>
        <w:rPr>
          <w:szCs w:val="24"/>
        </w:rPr>
      </w:pPr>
      <w:proofErr w:type="gramStart"/>
      <w:r w:rsidRPr="00BF4FA5">
        <w:rPr>
          <w:szCs w:val="24"/>
        </w:rPr>
        <w:t>Is able to</w:t>
      </w:r>
      <w:proofErr w:type="gramEnd"/>
      <w:r w:rsidRPr="00BF4FA5">
        <w:rPr>
          <w:szCs w:val="24"/>
        </w:rPr>
        <w:t xml:space="preserve"> work accurately with a high attention to detail</w:t>
      </w:r>
      <w:r w:rsidRPr="00BF4FA5">
        <w:rPr>
          <w:rFonts w:ascii="Cambria" w:hAnsi="Cambria" w:cs="Cambria"/>
          <w:szCs w:val="24"/>
        </w:rPr>
        <w:t>  </w:t>
      </w:r>
    </w:p>
    <w:p w14:paraId="52B0964E" w14:textId="77777777" w:rsidR="00303D77" w:rsidRPr="00BF4FA5" w:rsidRDefault="00303D77" w:rsidP="00303D77">
      <w:pPr>
        <w:numPr>
          <w:ilvl w:val="0"/>
          <w:numId w:val="13"/>
        </w:numPr>
        <w:rPr>
          <w:szCs w:val="24"/>
        </w:rPr>
      </w:pPr>
      <w:r w:rsidRPr="00BF4FA5">
        <w:rPr>
          <w:szCs w:val="24"/>
        </w:rPr>
        <w:t>Has strong IT skills, including a good working knowledge of Microsoft Office applications, including Word, Outlook, PowerPoint and Excel</w:t>
      </w:r>
      <w:r w:rsidRPr="00BF4FA5">
        <w:rPr>
          <w:rFonts w:ascii="Cambria" w:hAnsi="Cambria" w:cs="Cambria"/>
          <w:szCs w:val="24"/>
        </w:rPr>
        <w:t> </w:t>
      </w:r>
      <w:r w:rsidRPr="00BF4FA5">
        <w:rPr>
          <w:szCs w:val="24"/>
        </w:rPr>
        <w:t>and online platforms like Zoom and Microsoft Teams</w:t>
      </w:r>
      <w:r w:rsidRPr="00BF4FA5">
        <w:rPr>
          <w:rFonts w:ascii="Cambria" w:hAnsi="Cambria" w:cs="Cambria"/>
          <w:szCs w:val="24"/>
        </w:rPr>
        <w:t> </w:t>
      </w:r>
    </w:p>
    <w:p w14:paraId="4FF799E4" w14:textId="403FEBBC" w:rsidR="001778E1" w:rsidRPr="00C265C8" w:rsidRDefault="003E5705" w:rsidP="00C265C8">
      <w:pPr>
        <w:rPr>
          <w:rStyle w:val="normaltextrun"/>
          <w:rFonts w:ascii="Arial Black" w:eastAsia="GT Eesti Text Book" w:hAnsi="Arial Black" w:cs="GT Eesti Text Book"/>
          <w:szCs w:val="28"/>
        </w:rPr>
      </w:pPr>
      <w:r w:rsidRPr="00C265C8">
        <w:rPr>
          <w:rFonts w:ascii="Arial Black" w:hAnsi="Arial Black"/>
        </w:rPr>
        <w:t>Experience</w:t>
      </w:r>
    </w:p>
    <w:p w14:paraId="240F0A2E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>Working across a range of complex projects or programmes</w:t>
      </w:r>
      <w:r w:rsidRPr="00BF4FA5">
        <w:rPr>
          <w:rFonts w:ascii="Cambria" w:hAnsi="Cambria" w:cs="Cambria"/>
          <w:szCs w:val="24"/>
        </w:rPr>
        <w:t>  </w:t>
      </w:r>
    </w:p>
    <w:p w14:paraId="70065A54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 xml:space="preserve">Administration within a creative programme  </w:t>
      </w:r>
    </w:p>
    <w:p w14:paraId="3EC43DA1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>Planning, coordinating and facilitating online and in-person events.</w:t>
      </w:r>
    </w:p>
    <w:p w14:paraId="097D1FBC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>Working with young people in a creative environment</w:t>
      </w:r>
    </w:p>
    <w:p w14:paraId="20372566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 xml:space="preserve">Delivering accessible and inclusive programmes, including communicating and implementing reasonable adjustments    </w:t>
      </w:r>
    </w:p>
    <w:p w14:paraId="7EA27312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lastRenderedPageBreak/>
        <w:t>Working with education settings</w:t>
      </w:r>
      <w:r>
        <w:rPr>
          <w:szCs w:val="24"/>
        </w:rPr>
        <w:t>, and particularly with mainstream and SEND primary settings</w:t>
      </w:r>
    </w:p>
    <w:p w14:paraId="39258282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 xml:space="preserve">Working with a range of stakeholders  </w:t>
      </w:r>
    </w:p>
    <w:p w14:paraId="6F0C9090" w14:textId="77777777" w:rsidR="00772E5A" w:rsidRPr="00BF4FA5" w:rsidRDefault="00772E5A" w:rsidP="00772E5A">
      <w:pPr>
        <w:numPr>
          <w:ilvl w:val="0"/>
          <w:numId w:val="18"/>
        </w:numPr>
        <w:spacing w:after="40"/>
        <w:rPr>
          <w:szCs w:val="24"/>
        </w:rPr>
      </w:pPr>
      <w:r w:rsidRPr="00BF4FA5">
        <w:rPr>
          <w:szCs w:val="24"/>
        </w:rPr>
        <w:t>Monitoring and tracking programme budgets, ensuring adherence to financial plans</w:t>
      </w:r>
    </w:p>
    <w:p w14:paraId="5012CE43" w14:textId="77777777" w:rsidR="00772E5A" w:rsidRPr="00BF4FA5" w:rsidRDefault="00772E5A" w:rsidP="00772E5A">
      <w:pPr>
        <w:numPr>
          <w:ilvl w:val="0"/>
          <w:numId w:val="18"/>
        </w:numPr>
        <w:rPr>
          <w:szCs w:val="24"/>
        </w:rPr>
      </w:pPr>
      <w:r w:rsidRPr="00BF4FA5">
        <w:rPr>
          <w:szCs w:val="24"/>
        </w:rPr>
        <w:t>Managing data in line with GDPR guidelines</w:t>
      </w:r>
    </w:p>
    <w:p w14:paraId="3E8522D8" w14:textId="77777777" w:rsidR="00434799" w:rsidRPr="00C265C8" w:rsidRDefault="00434799" w:rsidP="00434799">
      <w:pPr>
        <w:pStyle w:val="paragraph"/>
        <w:spacing w:before="0" w:beforeAutospacing="0" w:after="0" w:afterAutospacing="0"/>
        <w:textAlignment w:val="baseline"/>
        <w:rPr>
          <w:rFonts w:ascii="Arial Black" w:hAnsi="Arial Black" w:cs="Segoe UI"/>
          <w:sz w:val="18"/>
          <w:szCs w:val="18"/>
        </w:rPr>
      </w:pPr>
      <w:r w:rsidRPr="00C265C8">
        <w:rPr>
          <w:rStyle w:val="normaltextrun"/>
          <w:rFonts w:ascii="Arial Black" w:hAnsi="Arial Black" w:cs="Segoe UI"/>
          <w:szCs w:val="28"/>
        </w:rPr>
        <w:t>Approach</w:t>
      </w:r>
      <w:r w:rsidRPr="00C265C8">
        <w:rPr>
          <w:rStyle w:val="eop"/>
          <w:rFonts w:ascii="Arial Black" w:hAnsi="Arial Black" w:cs="Cambria"/>
          <w:szCs w:val="28"/>
        </w:rPr>
        <w:t> </w:t>
      </w:r>
    </w:p>
    <w:p w14:paraId="3A85089B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>Displays a strong empathy with the values and vision of A New Direction</w:t>
      </w:r>
    </w:p>
    <w:p w14:paraId="1CA7FFBF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>Enjoys working as part of a team and works well collaboratively with others</w:t>
      </w:r>
    </w:p>
    <w:p w14:paraId="740B0944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 xml:space="preserve">Takes a flexible and adaptable approach to work </w:t>
      </w:r>
    </w:p>
    <w:p w14:paraId="666F6F76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 xml:space="preserve">Works with others in an open and approachable manner  </w:t>
      </w:r>
    </w:p>
    <w:p w14:paraId="5C13E226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 xml:space="preserve">Committed to working in an environment that values and celebrates diversity  </w:t>
      </w:r>
    </w:p>
    <w:p w14:paraId="01D7B54F" w14:textId="77777777" w:rsidR="002C4222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>Understands and can demonstrate a commitment to the value of creativity</w:t>
      </w:r>
    </w:p>
    <w:p w14:paraId="0036866D" w14:textId="229BCF37" w:rsidR="00434799" w:rsidRPr="002C4222" w:rsidRDefault="002C4222" w:rsidP="002C4222">
      <w:pPr>
        <w:pStyle w:val="paragraph"/>
        <w:numPr>
          <w:ilvl w:val="0"/>
          <w:numId w:val="17"/>
        </w:numPr>
        <w:spacing w:before="0" w:beforeAutospacing="0" w:after="160" w:afterAutospacing="0"/>
        <w:ind w:left="714" w:hanging="357"/>
        <w:textAlignment w:val="baseline"/>
        <w:rPr>
          <w:rFonts w:ascii="Arial" w:hAnsi="Arial" w:cs="Arial"/>
        </w:rPr>
      </w:pPr>
      <w:r w:rsidRPr="002C4222">
        <w:rPr>
          <w:rFonts w:ascii="Arial" w:hAnsi="Arial" w:cs="Arial"/>
        </w:rPr>
        <w:t>Displays a willingness to learn more about their role as part of their CPD (Continuing Professional Development)</w:t>
      </w:r>
    </w:p>
    <w:p w14:paraId="46CFBFC4" w14:textId="77777777" w:rsidR="00434799" w:rsidRPr="00C6366D" w:rsidRDefault="00434799" w:rsidP="00434799">
      <w:pPr>
        <w:pStyle w:val="paragraph"/>
        <w:spacing w:before="0" w:beforeAutospacing="0" w:after="0" w:afterAutospacing="0"/>
        <w:textAlignment w:val="baseline"/>
        <w:rPr>
          <w:rFonts w:ascii="GT Eesti Text Book" w:hAnsi="GT Eesti Text Book" w:cs="Segoe UI"/>
          <w:sz w:val="18"/>
          <w:szCs w:val="18"/>
        </w:rPr>
      </w:pPr>
      <w:r w:rsidRPr="00C6366D">
        <w:rPr>
          <w:rStyle w:val="eop"/>
          <w:rFonts w:ascii="Cambria" w:hAnsi="Cambria" w:cs="Cambria"/>
        </w:rPr>
        <w:t> </w:t>
      </w:r>
    </w:p>
    <w:p w14:paraId="2AFC9693" w14:textId="77777777" w:rsidR="00434799" w:rsidRPr="00C265C8" w:rsidRDefault="00434799" w:rsidP="0043479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C265C8">
        <w:rPr>
          <w:rStyle w:val="normaltextrun"/>
          <w:rFonts w:ascii="Arial" w:hAnsi="Arial" w:cs="Arial"/>
          <w:b/>
          <w:bCs/>
        </w:rPr>
        <w:t>A New Direction is committed to equal opportunities and values diversity in its workforce.  </w:t>
      </w:r>
      <w:r w:rsidRPr="00C265C8">
        <w:rPr>
          <w:rStyle w:val="eop"/>
          <w:rFonts w:ascii="Arial" w:hAnsi="Arial" w:cs="Arial"/>
          <w:b/>
          <w:bCs/>
        </w:rPr>
        <w:t> </w:t>
      </w:r>
    </w:p>
    <w:p w14:paraId="37295B7F" w14:textId="77777777" w:rsidR="00434799" w:rsidRPr="00C265C8" w:rsidRDefault="00434799" w:rsidP="0043479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265C8">
        <w:rPr>
          <w:rStyle w:val="normaltextrun"/>
          <w:rFonts w:ascii="Arial" w:hAnsi="Arial" w:cs="Arial"/>
        </w:rPr>
        <w:t>  </w:t>
      </w:r>
      <w:r w:rsidRPr="00C265C8">
        <w:rPr>
          <w:rStyle w:val="eop"/>
          <w:rFonts w:ascii="Arial" w:hAnsi="Arial" w:cs="Arial"/>
        </w:rPr>
        <w:t> </w:t>
      </w:r>
    </w:p>
    <w:p w14:paraId="48A7E5A9" w14:textId="296C741E" w:rsidR="00434799" w:rsidRPr="00C265C8" w:rsidRDefault="00434799" w:rsidP="0043479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265C8">
        <w:rPr>
          <w:rStyle w:val="normaltextrun"/>
          <w:rFonts w:ascii="Arial" w:hAnsi="Arial" w:cs="Arial"/>
          <w:b/>
          <w:bCs/>
        </w:rPr>
        <w:t>A New Direction is committed to implementing safeguarding through safer recruitment.</w:t>
      </w:r>
      <w:r w:rsidRPr="00C265C8">
        <w:rPr>
          <w:rStyle w:val="normaltextrun"/>
          <w:rFonts w:ascii="Arial" w:hAnsi="Arial" w:cs="Arial"/>
        </w:rPr>
        <w:t xml:space="preserve"> All our roles require the successful candidate to complete a Disclosure and Barring Check, the receipt of satisfactory references</w:t>
      </w:r>
      <w:r w:rsidR="006E4EF0" w:rsidRPr="00C265C8">
        <w:rPr>
          <w:rStyle w:val="normaltextrun"/>
          <w:rFonts w:ascii="Arial" w:hAnsi="Arial" w:cs="Arial"/>
        </w:rPr>
        <w:t>,</w:t>
      </w:r>
      <w:r w:rsidRPr="00C265C8">
        <w:rPr>
          <w:rStyle w:val="normaltextrun"/>
          <w:rFonts w:ascii="Arial" w:hAnsi="Arial" w:cs="Arial"/>
        </w:rPr>
        <w:t xml:space="preserve"> and be eligible to work in the UK. </w:t>
      </w:r>
      <w:r w:rsidRPr="00C265C8">
        <w:rPr>
          <w:rStyle w:val="eop"/>
          <w:rFonts w:ascii="Arial" w:hAnsi="Arial" w:cs="Arial"/>
        </w:rPr>
        <w:t> </w:t>
      </w:r>
    </w:p>
    <w:p w14:paraId="5A98A8E8" w14:textId="77777777" w:rsidR="005E7897" w:rsidRDefault="005E7897" w:rsidP="00C265C8"/>
    <w:p w14:paraId="187511E9" w14:textId="4529387F" w:rsidR="00FC57C2" w:rsidRDefault="001F41CC" w:rsidP="00C265C8">
      <w:r>
        <w:rPr>
          <w:rStyle w:val="normaltextrun"/>
        </w:rPr>
        <w:pict w14:anchorId="78C553B5">
          <v:rect id="_x0000_i1036" style="width:0;height:1.5pt" o:hralign="center" o:hrstd="t" o:hr="t" fillcolor="#a0a0a0" stroked="f"/>
        </w:pict>
      </w:r>
    </w:p>
    <w:p w14:paraId="5FB619FF" w14:textId="77777777" w:rsidR="00FC57C2" w:rsidRDefault="00FC57C2" w:rsidP="00C265C8"/>
    <w:p w14:paraId="34021BDA" w14:textId="77777777" w:rsidR="00FC57C2" w:rsidRPr="00C265C8" w:rsidRDefault="00FC57C2" w:rsidP="00FC57C2">
      <w:r w:rsidRPr="00C265C8">
        <w:rPr>
          <w:lang w:eastAsia="en-GB"/>
        </w:rPr>
        <w:t xml:space="preserve">If you are interested and would like any of the application documents in a different format, would like any support with the process or have any questions, please email </w:t>
      </w:r>
      <w:hyperlink r:id="rId18">
        <w:r w:rsidRPr="00E84D0F">
          <w:rPr>
            <w:rStyle w:val="Hyperlink"/>
            <w:rFonts w:cs="Arial"/>
            <w:color w:val="4472C4" w:themeColor="accent1"/>
            <w:szCs w:val="28"/>
            <w:lang w:eastAsia="en-GB"/>
          </w:rPr>
          <w:t>recruitment@anewdirection.org.uk</w:t>
        </w:r>
      </w:hyperlink>
      <w:r w:rsidRPr="00C265C8">
        <w:rPr>
          <w:lang w:eastAsia="en-GB"/>
        </w:rPr>
        <w:t xml:space="preserve"> or call 0207 608 2132.</w:t>
      </w:r>
    </w:p>
    <w:p w14:paraId="17213F3A" w14:textId="77777777" w:rsidR="003E5705" w:rsidRPr="00B64870" w:rsidRDefault="003E5705" w:rsidP="00C265C8"/>
    <w:sectPr w:rsidR="003E5705" w:rsidRPr="00B64870" w:rsidSect="00FA3E4A">
      <w:headerReference w:type="default" r:id="rId19"/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AC5B" w14:textId="77777777" w:rsidR="002C6D25" w:rsidRDefault="002C6D25" w:rsidP="007004FD">
      <w:pPr>
        <w:spacing w:after="0" w:line="240" w:lineRule="auto"/>
      </w:pPr>
      <w:r>
        <w:separator/>
      </w:r>
    </w:p>
  </w:endnote>
  <w:endnote w:type="continuationSeparator" w:id="0">
    <w:p w14:paraId="798CFB8D" w14:textId="77777777" w:rsidR="002C6D25" w:rsidRDefault="002C6D25" w:rsidP="007004FD">
      <w:pPr>
        <w:spacing w:after="0" w:line="240" w:lineRule="auto"/>
      </w:pPr>
      <w:r>
        <w:continuationSeparator/>
      </w:r>
    </w:p>
  </w:endnote>
  <w:endnote w:type="continuationNotice" w:id="1">
    <w:p w14:paraId="4E2A7CCB" w14:textId="77777777" w:rsidR="002C6D25" w:rsidRDefault="002C6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T Eesti Text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T Eesti Text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964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01C5F" w14:textId="299D3754" w:rsidR="00C265C8" w:rsidRDefault="00C265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94AC5" w14:textId="77777777" w:rsidR="00C265C8" w:rsidRDefault="00C26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F876" w14:textId="77777777" w:rsidR="002C6D25" w:rsidRDefault="002C6D25" w:rsidP="007004FD">
      <w:pPr>
        <w:spacing w:after="0" w:line="240" w:lineRule="auto"/>
      </w:pPr>
      <w:r>
        <w:separator/>
      </w:r>
    </w:p>
  </w:footnote>
  <w:footnote w:type="continuationSeparator" w:id="0">
    <w:p w14:paraId="39955BFA" w14:textId="77777777" w:rsidR="002C6D25" w:rsidRDefault="002C6D25" w:rsidP="007004FD">
      <w:pPr>
        <w:spacing w:after="0" w:line="240" w:lineRule="auto"/>
      </w:pPr>
      <w:r>
        <w:continuationSeparator/>
      </w:r>
    </w:p>
  </w:footnote>
  <w:footnote w:type="continuationNotice" w:id="1">
    <w:p w14:paraId="4FE6B46D" w14:textId="77777777" w:rsidR="002C6D25" w:rsidRDefault="002C6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4DB9" w14:textId="77777777" w:rsidR="00860B23" w:rsidRDefault="00860B23">
    <w:pPr>
      <w:pStyle w:val="Header"/>
    </w:pPr>
    <w:r w:rsidRPr="001B5341">
      <w:rPr>
        <w:rFonts w:eastAsia="Times New Roman" w:cs="Times New Roman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49E7112" wp14:editId="31D13F70">
          <wp:simplePos x="0" y="0"/>
          <wp:positionH relativeFrom="margin">
            <wp:align>right</wp:align>
          </wp:positionH>
          <wp:positionV relativeFrom="paragraph">
            <wp:posOffset>-301647</wp:posOffset>
          </wp:positionV>
          <wp:extent cx="1409700" cy="584200"/>
          <wp:effectExtent l="0" t="0" r="0" b="6350"/>
          <wp:wrapTight wrapText="bothSides">
            <wp:wrapPolygon edited="0">
              <wp:start x="0" y="0"/>
              <wp:lineTo x="0" y="9861"/>
              <wp:lineTo x="1168" y="11270"/>
              <wp:lineTo x="1168" y="14791"/>
              <wp:lineTo x="2919" y="21130"/>
              <wp:lineTo x="4086" y="21130"/>
              <wp:lineTo x="21016" y="21130"/>
              <wp:lineTo x="21308" y="16904"/>
              <wp:lineTo x="21308" y="6339"/>
              <wp:lineTo x="13427" y="0"/>
              <wp:lineTo x="0" y="0"/>
            </wp:wrapPolygon>
          </wp:wrapTight>
          <wp:docPr id="273068303" name="Picture 273068303" descr="page3image37197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ge3image371972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42F2"/>
    <w:multiLevelType w:val="multilevel"/>
    <w:tmpl w:val="1B26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83783"/>
    <w:multiLevelType w:val="hybridMultilevel"/>
    <w:tmpl w:val="CD58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1610"/>
    <w:multiLevelType w:val="multilevel"/>
    <w:tmpl w:val="7D2EAAC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GT Eesti Text Book" w:hAnsi="GT Eesti Text Boo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93542E"/>
    <w:multiLevelType w:val="hybridMultilevel"/>
    <w:tmpl w:val="821E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851FE"/>
    <w:multiLevelType w:val="hybridMultilevel"/>
    <w:tmpl w:val="6B340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F58B0"/>
    <w:multiLevelType w:val="hybridMultilevel"/>
    <w:tmpl w:val="4C46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068E"/>
    <w:multiLevelType w:val="multilevel"/>
    <w:tmpl w:val="7D2EAACA"/>
    <w:lvl w:ilvl="0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GT Eesti Text Book" w:hAnsi="GT Eesti Text Book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A92BEE"/>
    <w:multiLevelType w:val="hybridMultilevel"/>
    <w:tmpl w:val="16785CA2"/>
    <w:lvl w:ilvl="0" w:tplc="E62E2644">
      <w:start w:val="1"/>
      <w:numFmt w:val="bullet"/>
      <w:lvlText w:val="→"/>
      <w:lvlJc w:val="left"/>
      <w:pPr>
        <w:ind w:left="720" w:hanging="360"/>
      </w:pPr>
      <w:rPr>
        <w:rFonts w:ascii="GT Eesti Text Book" w:hAnsi="GT Eesti Text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581"/>
    <w:multiLevelType w:val="multilevel"/>
    <w:tmpl w:val="3C54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D82055"/>
    <w:multiLevelType w:val="multilevel"/>
    <w:tmpl w:val="94D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B7811"/>
    <w:multiLevelType w:val="hybridMultilevel"/>
    <w:tmpl w:val="F5C2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B27EB"/>
    <w:multiLevelType w:val="multilevel"/>
    <w:tmpl w:val="17E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C82932"/>
    <w:multiLevelType w:val="multilevel"/>
    <w:tmpl w:val="E0D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302C7A"/>
    <w:multiLevelType w:val="multilevel"/>
    <w:tmpl w:val="1A5A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315042"/>
    <w:multiLevelType w:val="hybridMultilevel"/>
    <w:tmpl w:val="56CE7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23A30"/>
    <w:multiLevelType w:val="multilevel"/>
    <w:tmpl w:val="E0D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AD1373"/>
    <w:multiLevelType w:val="multilevel"/>
    <w:tmpl w:val="E0D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311B7A"/>
    <w:multiLevelType w:val="multilevel"/>
    <w:tmpl w:val="BB5E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045CD"/>
    <w:multiLevelType w:val="multilevel"/>
    <w:tmpl w:val="29A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5D1CB1"/>
    <w:multiLevelType w:val="multilevel"/>
    <w:tmpl w:val="BD5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2261C5"/>
    <w:multiLevelType w:val="multilevel"/>
    <w:tmpl w:val="1A1A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A4C84"/>
    <w:multiLevelType w:val="multilevel"/>
    <w:tmpl w:val="94D0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174503"/>
    <w:multiLevelType w:val="hybridMultilevel"/>
    <w:tmpl w:val="9C98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890"/>
    <w:multiLevelType w:val="multilevel"/>
    <w:tmpl w:val="E0D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2513D9"/>
    <w:multiLevelType w:val="hybridMultilevel"/>
    <w:tmpl w:val="455C2DF4"/>
    <w:lvl w:ilvl="0" w:tplc="E62E2644">
      <w:start w:val="1"/>
      <w:numFmt w:val="bullet"/>
      <w:lvlText w:val="→"/>
      <w:lvlJc w:val="left"/>
      <w:pPr>
        <w:ind w:left="1080" w:hanging="360"/>
      </w:pPr>
      <w:rPr>
        <w:rFonts w:ascii="GT Eesti Text Book" w:hAnsi="GT Eesti Text Boo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3614C6"/>
    <w:multiLevelType w:val="multilevel"/>
    <w:tmpl w:val="5A7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7B6D93"/>
    <w:multiLevelType w:val="hybridMultilevel"/>
    <w:tmpl w:val="DC18FE84"/>
    <w:lvl w:ilvl="0" w:tplc="E62E2644">
      <w:start w:val="1"/>
      <w:numFmt w:val="bullet"/>
      <w:lvlText w:val="→"/>
      <w:lvlJc w:val="left"/>
      <w:pPr>
        <w:ind w:left="720" w:hanging="360"/>
      </w:pPr>
      <w:rPr>
        <w:rFonts w:ascii="GT Eesti Text Book" w:hAnsi="GT Eesti Text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93BD8"/>
    <w:multiLevelType w:val="hybridMultilevel"/>
    <w:tmpl w:val="6F92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97EBD"/>
    <w:multiLevelType w:val="hybridMultilevel"/>
    <w:tmpl w:val="E68A01D4"/>
    <w:lvl w:ilvl="0" w:tplc="E62E2644">
      <w:start w:val="1"/>
      <w:numFmt w:val="bullet"/>
      <w:lvlText w:val="→"/>
      <w:lvlJc w:val="left"/>
      <w:pPr>
        <w:ind w:left="720" w:hanging="360"/>
      </w:pPr>
      <w:rPr>
        <w:rFonts w:ascii="GT Eesti Text Book" w:hAnsi="GT Eesti Text 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305664">
    <w:abstractNumId w:val="9"/>
  </w:num>
  <w:num w:numId="2" w16cid:durableId="1224221453">
    <w:abstractNumId w:val="21"/>
  </w:num>
  <w:num w:numId="3" w16cid:durableId="326246767">
    <w:abstractNumId w:val="24"/>
  </w:num>
  <w:num w:numId="4" w16cid:durableId="814570722">
    <w:abstractNumId w:val="11"/>
  </w:num>
  <w:num w:numId="5" w16cid:durableId="864903063">
    <w:abstractNumId w:val="27"/>
  </w:num>
  <w:num w:numId="6" w16cid:durableId="115025434">
    <w:abstractNumId w:val="26"/>
  </w:num>
  <w:num w:numId="7" w16cid:durableId="1002440194">
    <w:abstractNumId w:val="18"/>
  </w:num>
  <w:num w:numId="8" w16cid:durableId="693192002">
    <w:abstractNumId w:val="7"/>
  </w:num>
  <w:num w:numId="9" w16cid:durableId="876089622">
    <w:abstractNumId w:val="17"/>
  </w:num>
  <w:num w:numId="10" w16cid:durableId="1763840914">
    <w:abstractNumId w:val="28"/>
  </w:num>
  <w:num w:numId="11" w16cid:durableId="310989050">
    <w:abstractNumId w:val="2"/>
  </w:num>
  <w:num w:numId="12" w16cid:durableId="45110649">
    <w:abstractNumId w:val="22"/>
  </w:num>
  <w:num w:numId="13" w16cid:durableId="1895392054">
    <w:abstractNumId w:val="10"/>
  </w:num>
  <w:num w:numId="14" w16cid:durableId="1778476423">
    <w:abstractNumId w:val="6"/>
  </w:num>
  <w:num w:numId="15" w16cid:durableId="937560188">
    <w:abstractNumId w:val="25"/>
  </w:num>
  <w:num w:numId="16" w16cid:durableId="767043303">
    <w:abstractNumId w:val="13"/>
  </w:num>
  <w:num w:numId="17" w16cid:durableId="2092851526">
    <w:abstractNumId w:val="20"/>
  </w:num>
  <w:num w:numId="18" w16cid:durableId="2018339789">
    <w:abstractNumId w:val="23"/>
  </w:num>
  <w:num w:numId="19" w16cid:durableId="1738090041">
    <w:abstractNumId w:val="4"/>
  </w:num>
  <w:num w:numId="20" w16cid:durableId="1330527033">
    <w:abstractNumId w:val="5"/>
  </w:num>
  <w:num w:numId="21" w16cid:durableId="388068841">
    <w:abstractNumId w:val="14"/>
  </w:num>
  <w:num w:numId="22" w16cid:durableId="642278067">
    <w:abstractNumId w:val="12"/>
  </w:num>
  <w:num w:numId="23" w16cid:durableId="1493182311">
    <w:abstractNumId w:val="16"/>
  </w:num>
  <w:num w:numId="24" w16cid:durableId="230580859">
    <w:abstractNumId w:val="15"/>
  </w:num>
  <w:num w:numId="25" w16cid:durableId="1911767577">
    <w:abstractNumId w:val="0"/>
  </w:num>
  <w:num w:numId="26" w16cid:durableId="1808081657">
    <w:abstractNumId w:val="1"/>
  </w:num>
  <w:num w:numId="27" w16cid:durableId="1908228299">
    <w:abstractNumId w:val="19"/>
  </w:num>
  <w:num w:numId="28" w16cid:durableId="123818293">
    <w:abstractNumId w:val="8"/>
  </w:num>
  <w:num w:numId="29" w16cid:durableId="993878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1MjMzszA3MLI0MjRT0lEKTi0uzszPAykwrgUA/yZYeywAAAA="/>
  </w:docVars>
  <w:rsids>
    <w:rsidRoot w:val="007004FD"/>
    <w:rsid w:val="00003080"/>
    <w:rsid w:val="00006059"/>
    <w:rsid w:val="00015270"/>
    <w:rsid w:val="00015CB7"/>
    <w:rsid w:val="00016202"/>
    <w:rsid w:val="00033016"/>
    <w:rsid w:val="00045DB9"/>
    <w:rsid w:val="00067726"/>
    <w:rsid w:val="000A4E3E"/>
    <w:rsid w:val="000B113D"/>
    <w:rsid w:val="000C28F1"/>
    <w:rsid w:val="000C6B2A"/>
    <w:rsid w:val="000D0036"/>
    <w:rsid w:val="000D425F"/>
    <w:rsid w:val="000E2999"/>
    <w:rsid w:val="00102AF0"/>
    <w:rsid w:val="001116F6"/>
    <w:rsid w:val="0013504B"/>
    <w:rsid w:val="0015686A"/>
    <w:rsid w:val="00161C8D"/>
    <w:rsid w:val="00163FFE"/>
    <w:rsid w:val="00165B9A"/>
    <w:rsid w:val="0017300B"/>
    <w:rsid w:val="00174882"/>
    <w:rsid w:val="001778E1"/>
    <w:rsid w:val="001A6D7B"/>
    <w:rsid w:val="001B05EC"/>
    <w:rsid w:val="001C3491"/>
    <w:rsid w:val="001D4020"/>
    <w:rsid w:val="001D65DB"/>
    <w:rsid w:val="001F41CC"/>
    <w:rsid w:val="00203EB9"/>
    <w:rsid w:val="0021455B"/>
    <w:rsid w:val="002152BC"/>
    <w:rsid w:val="0022219D"/>
    <w:rsid w:val="00223C88"/>
    <w:rsid w:val="00230A3E"/>
    <w:rsid w:val="00234D31"/>
    <w:rsid w:val="0023664A"/>
    <w:rsid w:val="00242A55"/>
    <w:rsid w:val="002570DA"/>
    <w:rsid w:val="00266A9F"/>
    <w:rsid w:val="00270681"/>
    <w:rsid w:val="002B4C5C"/>
    <w:rsid w:val="002C4222"/>
    <w:rsid w:val="002C6D25"/>
    <w:rsid w:val="002E73AA"/>
    <w:rsid w:val="002E75D9"/>
    <w:rsid w:val="0030278C"/>
    <w:rsid w:val="00303D77"/>
    <w:rsid w:val="00303F01"/>
    <w:rsid w:val="00315739"/>
    <w:rsid w:val="0031647F"/>
    <w:rsid w:val="00334A82"/>
    <w:rsid w:val="00347A52"/>
    <w:rsid w:val="00397179"/>
    <w:rsid w:val="003D018A"/>
    <w:rsid w:val="003E4673"/>
    <w:rsid w:val="003E4FA0"/>
    <w:rsid w:val="003E5705"/>
    <w:rsid w:val="003E6715"/>
    <w:rsid w:val="003F1906"/>
    <w:rsid w:val="003F1B04"/>
    <w:rsid w:val="0040062D"/>
    <w:rsid w:val="00401C94"/>
    <w:rsid w:val="00404AFE"/>
    <w:rsid w:val="00417BBA"/>
    <w:rsid w:val="004215BD"/>
    <w:rsid w:val="00433C1D"/>
    <w:rsid w:val="00434799"/>
    <w:rsid w:val="00447114"/>
    <w:rsid w:val="00471145"/>
    <w:rsid w:val="004861B9"/>
    <w:rsid w:val="004E3D6F"/>
    <w:rsid w:val="004F4B49"/>
    <w:rsid w:val="00500858"/>
    <w:rsid w:val="005207A4"/>
    <w:rsid w:val="00530C90"/>
    <w:rsid w:val="00543E73"/>
    <w:rsid w:val="005662B5"/>
    <w:rsid w:val="00566EC5"/>
    <w:rsid w:val="0057630B"/>
    <w:rsid w:val="00593DB1"/>
    <w:rsid w:val="00596E7B"/>
    <w:rsid w:val="005B5BCD"/>
    <w:rsid w:val="005C03D7"/>
    <w:rsid w:val="005D5430"/>
    <w:rsid w:val="005E0BF2"/>
    <w:rsid w:val="005E7897"/>
    <w:rsid w:val="005F1A5A"/>
    <w:rsid w:val="00603573"/>
    <w:rsid w:val="0061059D"/>
    <w:rsid w:val="006555E9"/>
    <w:rsid w:val="0067262C"/>
    <w:rsid w:val="00674E54"/>
    <w:rsid w:val="0068515C"/>
    <w:rsid w:val="006A2B5B"/>
    <w:rsid w:val="006C1FB1"/>
    <w:rsid w:val="006C3295"/>
    <w:rsid w:val="006C3921"/>
    <w:rsid w:val="006C7E27"/>
    <w:rsid w:val="006D2660"/>
    <w:rsid w:val="006E4EF0"/>
    <w:rsid w:val="006F00C5"/>
    <w:rsid w:val="007004FD"/>
    <w:rsid w:val="00705055"/>
    <w:rsid w:val="00707D5D"/>
    <w:rsid w:val="0072338C"/>
    <w:rsid w:val="007346E1"/>
    <w:rsid w:val="00741F38"/>
    <w:rsid w:val="0074563C"/>
    <w:rsid w:val="00772E5A"/>
    <w:rsid w:val="00774B78"/>
    <w:rsid w:val="0078260F"/>
    <w:rsid w:val="007935B4"/>
    <w:rsid w:val="007B6A07"/>
    <w:rsid w:val="007C3618"/>
    <w:rsid w:val="007C6E51"/>
    <w:rsid w:val="007D39A8"/>
    <w:rsid w:val="007E0B3E"/>
    <w:rsid w:val="007E343D"/>
    <w:rsid w:val="007F59AA"/>
    <w:rsid w:val="00800131"/>
    <w:rsid w:val="008122DA"/>
    <w:rsid w:val="008227DB"/>
    <w:rsid w:val="00824806"/>
    <w:rsid w:val="00842018"/>
    <w:rsid w:val="00842FC7"/>
    <w:rsid w:val="00844820"/>
    <w:rsid w:val="008500F2"/>
    <w:rsid w:val="00851BA5"/>
    <w:rsid w:val="00860B23"/>
    <w:rsid w:val="00860EF8"/>
    <w:rsid w:val="00861C1E"/>
    <w:rsid w:val="008634B1"/>
    <w:rsid w:val="0087011D"/>
    <w:rsid w:val="00874671"/>
    <w:rsid w:val="00886BB6"/>
    <w:rsid w:val="008B1ED3"/>
    <w:rsid w:val="008C12EE"/>
    <w:rsid w:val="008D2164"/>
    <w:rsid w:val="008D4FCD"/>
    <w:rsid w:val="008E5714"/>
    <w:rsid w:val="00906A4A"/>
    <w:rsid w:val="0091480F"/>
    <w:rsid w:val="00932707"/>
    <w:rsid w:val="0095268F"/>
    <w:rsid w:val="009527C1"/>
    <w:rsid w:val="0095423D"/>
    <w:rsid w:val="0097708E"/>
    <w:rsid w:val="0098021C"/>
    <w:rsid w:val="009819E6"/>
    <w:rsid w:val="00987C03"/>
    <w:rsid w:val="00991F7D"/>
    <w:rsid w:val="009979E7"/>
    <w:rsid w:val="009A4ADE"/>
    <w:rsid w:val="009B60C0"/>
    <w:rsid w:val="009B7C88"/>
    <w:rsid w:val="009C3AAA"/>
    <w:rsid w:val="009D0EC5"/>
    <w:rsid w:val="009D59A9"/>
    <w:rsid w:val="00A01DEF"/>
    <w:rsid w:val="00A2000D"/>
    <w:rsid w:val="00A26A7E"/>
    <w:rsid w:val="00A436DA"/>
    <w:rsid w:val="00A54A0A"/>
    <w:rsid w:val="00A66427"/>
    <w:rsid w:val="00A74C9A"/>
    <w:rsid w:val="00A835D8"/>
    <w:rsid w:val="00A943E7"/>
    <w:rsid w:val="00AA5571"/>
    <w:rsid w:val="00AB0936"/>
    <w:rsid w:val="00AB4BB6"/>
    <w:rsid w:val="00AB6B12"/>
    <w:rsid w:val="00AD111A"/>
    <w:rsid w:val="00AD448F"/>
    <w:rsid w:val="00AD5650"/>
    <w:rsid w:val="00AE2423"/>
    <w:rsid w:val="00AF360B"/>
    <w:rsid w:val="00B06971"/>
    <w:rsid w:val="00B11325"/>
    <w:rsid w:val="00B273DB"/>
    <w:rsid w:val="00B35980"/>
    <w:rsid w:val="00B4348B"/>
    <w:rsid w:val="00B64870"/>
    <w:rsid w:val="00B772DD"/>
    <w:rsid w:val="00B82510"/>
    <w:rsid w:val="00B928A0"/>
    <w:rsid w:val="00B94E1B"/>
    <w:rsid w:val="00B96D8E"/>
    <w:rsid w:val="00BC07FD"/>
    <w:rsid w:val="00BC5C9B"/>
    <w:rsid w:val="00BD1306"/>
    <w:rsid w:val="00BF3F40"/>
    <w:rsid w:val="00C11950"/>
    <w:rsid w:val="00C144AF"/>
    <w:rsid w:val="00C247A9"/>
    <w:rsid w:val="00C258F1"/>
    <w:rsid w:val="00C265C8"/>
    <w:rsid w:val="00C6366D"/>
    <w:rsid w:val="00C71288"/>
    <w:rsid w:val="00C73906"/>
    <w:rsid w:val="00C75FDC"/>
    <w:rsid w:val="00C835E4"/>
    <w:rsid w:val="00C9528F"/>
    <w:rsid w:val="00CB300C"/>
    <w:rsid w:val="00CB3CCB"/>
    <w:rsid w:val="00CC039F"/>
    <w:rsid w:val="00CD1946"/>
    <w:rsid w:val="00CF5E45"/>
    <w:rsid w:val="00CF7B36"/>
    <w:rsid w:val="00D002A5"/>
    <w:rsid w:val="00D071D4"/>
    <w:rsid w:val="00D26805"/>
    <w:rsid w:val="00D45966"/>
    <w:rsid w:val="00D520D0"/>
    <w:rsid w:val="00D743EA"/>
    <w:rsid w:val="00D7702F"/>
    <w:rsid w:val="00D774E0"/>
    <w:rsid w:val="00D85BA5"/>
    <w:rsid w:val="00DA2FD8"/>
    <w:rsid w:val="00DA3BCC"/>
    <w:rsid w:val="00DB21E3"/>
    <w:rsid w:val="00DB7698"/>
    <w:rsid w:val="00DC0087"/>
    <w:rsid w:val="00DC4224"/>
    <w:rsid w:val="00DD1AFC"/>
    <w:rsid w:val="00DD621A"/>
    <w:rsid w:val="00DE0C9E"/>
    <w:rsid w:val="00DE64D2"/>
    <w:rsid w:val="00DF1DC2"/>
    <w:rsid w:val="00E43A53"/>
    <w:rsid w:val="00E55552"/>
    <w:rsid w:val="00E61658"/>
    <w:rsid w:val="00E75AF8"/>
    <w:rsid w:val="00E763E8"/>
    <w:rsid w:val="00E8097E"/>
    <w:rsid w:val="00E84D0F"/>
    <w:rsid w:val="00EB0E05"/>
    <w:rsid w:val="00EC1FB0"/>
    <w:rsid w:val="00ED62EA"/>
    <w:rsid w:val="00EE24ED"/>
    <w:rsid w:val="00EE7B8F"/>
    <w:rsid w:val="00EF5615"/>
    <w:rsid w:val="00F07612"/>
    <w:rsid w:val="00F07672"/>
    <w:rsid w:val="00F242C9"/>
    <w:rsid w:val="00F25CCC"/>
    <w:rsid w:val="00F32E81"/>
    <w:rsid w:val="00F373F9"/>
    <w:rsid w:val="00F624F1"/>
    <w:rsid w:val="00F87D0D"/>
    <w:rsid w:val="00FA3E4A"/>
    <w:rsid w:val="00FB5F87"/>
    <w:rsid w:val="00FB7E58"/>
    <w:rsid w:val="00FC532E"/>
    <w:rsid w:val="00FC57C2"/>
    <w:rsid w:val="00FC7DB5"/>
    <w:rsid w:val="00FE5D95"/>
    <w:rsid w:val="7572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96DCBFE"/>
  <w15:chartTrackingRefBased/>
  <w15:docId w15:val="{1E908C83-10A4-44C4-91CB-DCDC4988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C8"/>
    <w:rPr>
      <w:rFonts w:ascii="Arial" w:hAnsi="Arial"/>
      <w:sz w:val="28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AD5650"/>
    <w:pPr>
      <w:spacing w:before="0" w:beforeAutospacing="0" w:after="0" w:afterAutospacing="0"/>
      <w:textAlignment w:val="baseline"/>
      <w:outlineLvl w:val="0"/>
    </w:pPr>
    <w:rPr>
      <w:rFonts w:ascii="Arial Black" w:hAnsi="Arial Black" w:cs="Segoe UI"/>
      <w:bCs/>
      <w:sz w:val="52"/>
      <w:szCs w:val="5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7E0B3E"/>
    <w:pPr>
      <w:spacing w:before="0" w:beforeAutospacing="0" w:after="0" w:afterAutospacing="0"/>
      <w:textAlignment w:val="baseline"/>
      <w:outlineLvl w:val="1"/>
    </w:pPr>
    <w:rPr>
      <w:rFonts w:ascii="Arial Black" w:hAnsi="Arial Black" w:cs="Segoe U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FD"/>
  </w:style>
  <w:style w:type="paragraph" w:styleId="Footer">
    <w:name w:val="footer"/>
    <w:basedOn w:val="Normal"/>
    <w:link w:val="FooterChar"/>
    <w:uiPriority w:val="99"/>
    <w:unhideWhenUsed/>
    <w:rsid w:val="00700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FD"/>
  </w:style>
  <w:style w:type="character" w:styleId="Hyperlink">
    <w:name w:val="Hyperlink"/>
    <w:basedOn w:val="DefaultParagraphFont"/>
    <w:uiPriority w:val="99"/>
    <w:unhideWhenUsed/>
    <w:rsid w:val="00886BB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1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016202"/>
  </w:style>
  <w:style w:type="character" w:customStyle="1" w:styleId="eop">
    <w:name w:val="eop"/>
    <w:basedOn w:val="DefaultParagraphFont"/>
    <w:rsid w:val="00016202"/>
  </w:style>
  <w:style w:type="paragraph" w:styleId="ListParagraph">
    <w:name w:val="List Paragraph"/>
    <w:basedOn w:val="Normal"/>
    <w:uiPriority w:val="34"/>
    <w:qFormat/>
    <w:rsid w:val="005B5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D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0B3E"/>
    <w:rPr>
      <w:rFonts w:ascii="Arial Black" w:eastAsia="Times New Roman" w:hAnsi="Arial Black" w:cs="Segoe UI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4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5650"/>
    <w:rPr>
      <w:rFonts w:ascii="Arial Black" w:eastAsia="Times New Roman" w:hAnsi="Arial Black" w:cs="Segoe UI"/>
      <w:bCs/>
      <w:sz w:val="52"/>
      <w:szCs w:val="5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44820"/>
    <w:pPr>
      <w:keepNext/>
      <w:keepLines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4482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00131"/>
    <w:pPr>
      <w:tabs>
        <w:tab w:val="right" w:leader="dot" w:pos="9016"/>
      </w:tabs>
      <w:spacing w:after="100"/>
      <w:ind w:left="240"/>
    </w:pPr>
    <w:rPr>
      <w:noProof/>
    </w:rPr>
  </w:style>
  <w:style w:type="paragraph" w:styleId="BodyText2">
    <w:name w:val="Body Text 2"/>
    <w:basedOn w:val="Normal"/>
    <w:link w:val="BodyText2Char"/>
    <w:rsid w:val="005E0BF2"/>
    <w:pPr>
      <w:spacing w:after="0" w:line="240" w:lineRule="auto"/>
    </w:pPr>
    <w:rPr>
      <w:rFonts w:eastAsia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E0BF2"/>
    <w:rPr>
      <w:rFonts w:ascii="Arial" w:eastAsia="Times New Roman" w:hAnsi="Arial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705055"/>
    <w:pPr>
      <w:spacing w:after="0" w:line="240" w:lineRule="auto"/>
    </w:pPr>
    <w:rPr>
      <w:rFonts w:ascii="GT Eesti Text Book" w:hAnsi="GT Eesti Text Book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AF0"/>
    <w:pPr>
      <w:spacing w:line="240" w:lineRule="auto"/>
    </w:pPr>
    <w:rPr>
      <w:rFonts w:ascii="GT Eesti Text Book" w:hAnsi="GT Eesti Text Book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AF0"/>
    <w:rPr>
      <w:rFonts w:ascii="GT Eesti Text Book" w:hAnsi="GT Eesti Text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newdirection.org.uk/primary-arts" TargetMode="External"/><Relationship Id="rId18" Type="http://schemas.openxmlformats.org/officeDocument/2006/relationships/hyperlink" Target="mailto:recruitment@anewdirection.org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anewdirection.org.uk/values" TargetMode="External"/><Relationship Id="rId17" Type="http://schemas.openxmlformats.org/officeDocument/2006/relationships/hyperlink" Target="mailto:recruitment@anewdirection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newdirection.peoplehr.net/jobboar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newdirection.org.uk/about-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anewdirection.peoplehr.net/jobboard" TargetMode="External"/><Relationship Id="rId10" Type="http://schemas.openxmlformats.org/officeDocument/2006/relationships/hyperlink" Target="mailto:recruitment@anewdirection.org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newdirection.org.uk/about-us/employee-benefit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dfad639-5722-4cbe-b48f-5bd51493f2fb">
      <Terms xmlns="http://schemas.microsoft.com/office/infopath/2007/PartnerControls"/>
    </lcf76f155ced4ddcb4097134ff3c332f>
    <_ip_UnifiedCompliancePolicyProperties xmlns="http://schemas.microsoft.com/sharepoint/v3" xsi:nil="true"/>
    <TaxCatchAll xmlns="5c1b9bcf-16fe-4d0c-bacb-39cfe6619d01"/>
    <PolicyDescription xmlns="2dfad639-5722-4cbe-b48f-5bd51493f2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21" ma:contentTypeDescription="Create a new document." ma:contentTypeScope="" ma:versionID="bf3c92eefca26f54fea1389ce9f5838e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141f6c54f531c8c71abda69f55383d4d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olicyDescrip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749e6-7c87-47e4-ae67-14d0c416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licyDescription" ma:index="26" nillable="true" ma:displayName=" Description" ma:format="Dropdown" ma:internalName="PolicyDescription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6567d69-1c45-4e34-bb08-c6a3eea93198}" ma:internalName="TaxCatchAll" ma:showField="CatchAllData" ma:web="5c1b9bcf-16fe-4d0c-bacb-39cfe6619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2798-86A1-4913-BD61-D126F9F22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C7C13-A328-41F1-9DD8-366D133FCD3A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5c1b9bcf-16fe-4d0c-bacb-39cfe6619d01"/>
    <ds:schemaRef ds:uri="http://purl.org/dc/terms/"/>
    <ds:schemaRef ds:uri="http://purl.org/dc/elements/1.1/"/>
    <ds:schemaRef ds:uri="http://schemas.microsoft.com/office/infopath/2007/PartnerControls"/>
    <ds:schemaRef ds:uri="2dfad639-5722-4cbe-b48f-5bd51493f2f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F5114E8-0836-4ADA-93E1-1FAB1300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ad639-5722-4cbe-b48f-5bd51493f2fb"/>
    <ds:schemaRef ds:uri="5c1b9bcf-16fe-4d0c-bacb-39cfe6619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1959</Words>
  <Characters>12049</Characters>
  <Application>Microsoft Office Word</Application>
  <DocSecurity>0</DocSecurity>
  <Lines>463</Lines>
  <Paragraphs>254</Paragraphs>
  <ScaleCrop>false</ScaleCrop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Hasina Allen</dc:creator>
  <cp:keywords/>
  <dc:description/>
  <cp:lastModifiedBy>Hasina Allen</cp:lastModifiedBy>
  <cp:revision>19</cp:revision>
  <cp:lastPrinted>2024-01-23T06:42:00Z</cp:lastPrinted>
  <dcterms:created xsi:type="dcterms:W3CDTF">2025-10-23T14:29:00Z</dcterms:created>
  <dcterms:modified xsi:type="dcterms:W3CDTF">2025-10-23T14:48:00Z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5c8b9f21-048d-4c9f-a43f-847eff3d17ba</vt:lpwstr>
  </property>
  <property fmtid="{D5CDD505-2E9C-101B-9397-08002B2CF9AE}" pid="3" name="ContentTypeId">
    <vt:lpwstr>0x0101005A3432B698E529489298286F91196E35</vt:lpwstr>
  </property>
  <property fmtid="{D5CDD505-2E9C-101B-9397-08002B2CF9AE}" pid="4" name="MediaServiceImageTags">
    <vt:lpwstr/>
  </property>
</Properties>
</file>